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7A7" w:rsidRDefault="009B57A7">
      <w:pPr>
        <w:rPr>
          <w:rFonts w:ascii="Calibri" w:hAnsi="Calibri"/>
        </w:rPr>
      </w:pPr>
    </w:p>
    <w:p w:rsidR="009B57A7" w:rsidRDefault="009B57A7">
      <w:pPr>
        <w:rPr>
          <w:rFonts w:ascii="Calibri" w:hAnsi="Calibri"/>
        </w:rPr>
      </w:pPr>
    </w:p>
    <w:p w:rsidR="001E3A2B" w:rsidRDefault="001E3A2B">
      <w:pPr>
        <w:rPr>
          <w:rFonts w:ascii="Calibri" w:hAnsi="Calibri"/>
        </w:rPr>
      </w:pPr>
    </w:p>
    <w:p w:rsidR="009B57A7" w:rsidRDefault="009B57A7">
      <w:pPr>
        <w:rPr>
          <w:rFonts w:ascii="Calibri" w:hAnsi="Calibri"/>
        </w:rPr>
      </w:pPr>
      <w:r>
        <w:rPr>
          <w:rFonts w:ascii="Calibri" w:hAnsi="Calibri"/>
        </w:rPr>
        <w:t>Campaign Committee Meeting</w:t>
      </w:r>
      <w:r w:rsidR="008608C2">
        <w:rPr>
          <w:rFonts w:ascii="Calibri" w:hAnsi="Calibri"/>
        </w:rPr>
        <w:t xml:space="preserve"> </w:t>
      </w:r>
    </w:p>
    <w:p w:rsidR="001E4CFC" w:rsidRDefault="00F87BBC">
      <w:pPr>
        <w:rPr>
          <w:rFonts w:ascii="Calibri" w:hAnsi="Calibri"/>
        </w:rPr>
      </w:pPr>
      <w:r>
        <w:rPr>
          <w:rFonts w:ascii="Calibri" w:hAnsi="Calibri"/>
        </w:rPr>
        <w:t>February 26, 2019</w:t>
      </w:r>
    </w:p>
    <w:p w:rsidR="00C40426" w:rsidRDefault="001E4CFC">
      <w:pPr>
        <w:rPr>
          <w:rFonts w:ascii="Calibri" w:hAnsi="Calibri"/>
        </w:rPr>
      </w:pPr>
      <w:r>
        <w:rPr>
          <w:rFonts w:ascii="Calibri" w:hAnsi="Calibri"/>
        </w:rPr>
        <w:t>8:30 a.m. – 10:30 a.m.</w:t>
      </w:r>
    </w:p>
    <w:p w:rsidR="00C40426" w:rsidRDefault="00C40426">
      <w:pPr>
        <w:rPr>
          <w:rFonts w:ascii="Calibri" w:hAnsi="Calibri"/>
        </w:rPr>
      </w:pPr>
    </w:p>
    <w:p w:rsidR="0017730D" w:rsidRPr="00877130" w:rsidRDefault="00C40426">
      <w:pPr>
        <w:rPr>
          <w:rFonts w:ascii="Calibri" w:hAnsi="Calibri"/>
        </w:rPr>
      </w:pPr>
      <w:r>
        <w:rPr>
          <w:rFonts w:ascii="Calibri" w:hAnsi="Calibri"/>
        </w:rPr>
        <w:t>** meeting starts at 8:30 a.m. with introductions.  Members present: Pat Bechdol, Baer Rambach, Janice Travis, Kate Gaither, Christian Burns, Allison Elrod, Penny Hawkins, Justin Dionne, Jim Duke</w:t>
      </w:r>
    </w:p>
    <w:p w:rsidR="001E4CFC" w:rsidRDefault="001E4CFC" w:rsidP="001E4CFC">
      <w:pPr>
        <w:pStyle w:val="ListParagraph"/>
        <w:ind w:left="1440"/>
        <w:rPr>
          <w:rFonts w:ascii="Calibri" w:hAnsi="Calibri"/>
        </w:rPr>
      </w:pPr>
    </w:p>
    <w:p w:rsidR="009F5AAE" w:rsidRDefault="009F5AAE" w:rsidP="009F5AAE">
      <w:pPr>
        <w:pStyle w:val="ListParagraph"/>
        <w:numPr>
          <w:ilvl w:val="0"/>
          <w:numId w:val="2"/>
        </w:numPr>
        <w:rPr>
          <w:rFonts w:ascii="Calibri" w:hAnsi="Calibri"/>
        </w:rPr>
      </w:pPr>
      <w:r>
        <w:rPr>
          <w:rFonts w:ascii="Calibri" w:hAnsi="Calibri"/>
        </w:rPr>
        <w:t>Campaign Updates</w:t>
      </w:r>
      <w:r w:rsidR="00E535DC">
        <w:rPr>
          <w:rFonts w:ascii="Calibri" w:hAnsi="Calibri"/>
        </w:rPr>
        <w:t xml:space="preserve"> (6</w:t>
      </w:r>
      <w:r>
        <w:rPr>
          <w:rFonts w:ascii="Calibri" w:hAnsi="Calibri"/>
        </w:rPr>
        <w:t>0 minutes)</w:t>
      </w:r>
    </w:p>
    <w:p w:rsidR="009F5AAE" w:rsidRDefault="009F5AAE" w:rsidP="009F5AAE">
      <w:pPr>
        <w:pStyle w:val="ListParagraph"/>
        <w:ind w:left="1080"/>
        <w:rPr>
          <w:rFonts w:ascii="Calibri" w:hAnsi="Calibri"/>
        </w:rPr>
      </w:pPr>
    </w:p>
    <w:p w:rsidR="00C40426" w:rsidRDefault="009F5AAE" w:rsidP="009F5AAE">
      <w:pPr>
        <w:pStyle w:val="ListParagraph"/>
        <w:numPr>
          <w:ilvl w:val="1"/>
          <w:numId w:val="2"/>
        </w:numPr>
        <w:rPr>
          <w:rFonts w:ascii="Calibri" w:hAnsi="Calibri"/>
        </w:rPr>
      </w:pPr>
      <w:r>
        <w:rPr>
          <w:rFonts w:ascii="Calibri" w:hAnsi="Calibri"/>
        </w:rPr>
        <w:t>Current Status of Campaign</w:t>
      </w:r>
    </w:p>
    <w:p w:rsidR="00C40426" w:rsidRPr="00C40426" w:rsidRDefault="00C40426" w:rsidP="00C40426">
      <w:pPr>
        <w:pStyle w:val="ListParagraph"/>
        <w:numPr>
          <w:ilvl w:val="0"/>
          <w:numId w:val="6"/>
        </w:numPr>
        <w:rPr>
          <w:rFonts w:ascii="Calibri" w:hAnsi="Calibri"/>
        </w:rPr>
      </w:pPr>
      <w:r w:rsidRPr="00C40426">
        <w:rPr>
          <w:rFonts w:ascii="Calibri" w:hAnsi="Calibri"/>
        </w:rPr>
        <w:t>Penny presents the monthly and six-month rolling view of pledges and donations</w:t>
      </w:r>
    </w:p>
    <w:p w:rsidR="009F5AAE" w:rsidRPr="00C40426" w:rsidRDefault="00C40426" w:rsidP="00C40426">
      <w:pPr>
        <w:pStyle w:val="ListParagraph"/>
        <w:numPr>
          <w:ilvl w:val="0"/>
          <w:numId w:val="6"/>
        </w:numPr>
        <w:rPr>
          <w:rFonts w:ascii="Calibri" w:hAnsi="Calibri"/>
        </w:rPr>
      </w:pPr>
      <w:r>
        <w:rPr>
          <w:rFonts w:ascii="Calibri" w:hAnsi="Calibri"/>
        </w:rPr>
        <w:t>Conversation around adjusting goals based on prospect activity and timelines related to the ask --- Janice suggests we approach the budget with intelligent forecasting and the committee agrees.</w:t>
      </w:r>
    </w:p>
    <w:p w:rsidR="00510C29" w:rsidRDefault="009F5AAE" w:rsidP="009F5AAE">
      <w:pPr>
        <w:pStyle w:val="ListParagraph"/>
        <w:numPr>
          <w:ilvl w:val="1"/>
          <w:numId w:val="2"/>
        </w:numPr>
        <w:rPr>
          <w:rFonts w:ascii="Calibri" w:hAnsi="Calibri"/>
        </w:rPr>
      </w:pPr>
      <w:r>
        <w:rPr>
          <w:rFonts w:ascii="Calibri" w:hAnsi="Calibri"/>
        </w:rPr>
        <w:t xml:space="preserve">Updated Marketing Materials and Website </w:t>
      </w:r>
    </w:p>
    <w:p w:rsidR="00510C29" w:rsidRPr="00510C29" w:rsidRDefault="00510C29" w:rsidP="00510C29">
      <w:pPr>
        <w:pStyle w:val="ListParagraph"/>
        <w:numPr>
          <w:ilvl w:val="0"/>
          <w:numId w:val="6"/>
        </w:numPr>
        <w:rPr>
          <w:rFonts w:ascii="Calibri" w:hAnsi="Calibri"/>
        </w:rPr>
      </w:pPr>
      <w:r w:rsidRPr="00510C29">
        <w:rPr>
          <w:rFonts w:ascii="Calibri" w:hAnsi="Calibri"/>
        </w:rPr>
        <w:t>Justin and Allison present updated campaign materials</w:t>
      </w:r>
    </w:p>
    <w:p w:rsidR="00510C29" w:rsidRDefault="00510C29" w:rsidP="00510C29">
      <w:pPr>
        <w:pStyle w:val="ListParagraph"/>
        <w:numPr>
          <w:ilvl w:val="1"/>
          <w:numId w:val="6"/>
        </w:numPr>
        <w:rPr>
          <w:rFonts w:ascii="Calibri" w:hAnsi="Calibri"/>
        </w:rPr>
      </w:pPr>
      <w:r>
        <w:rPr>
          <w:rFonts w:ascii="Calibri" w:hAnsi="Calibri"/>
        </w:rPr>
        <w:t>Hand out of all new marketing materials (shirts, pop sockets, etc.)</w:t>
      </w:r>
    </w:p>
    <w:p w:rsidR="00510C29" w:rsidRDefault="00510C29" w:rsidP="00510C29">
      <w:pPr>
        <w:pStyle w:val="ListParagraph"/>
        <w:numPr>
          <w:ilvl w:val="1"/>
          <w:numId w:val="6"/>
        </w:numPr>
        <w:rPr>
          <w:rFonts w:ascii="Calibri" w:hAnsi="Calibri"/>
        </w:rPr>
      </w:pPr>
      <w:r>
        <w:rPr>
          <w:rFonts w:ascii="Calibri" w:hAnsi="Calibri"/>
        </w:rPr>
        <w:t>Review website</w:t>
      </w:r>
    </w:p>
    <w:p w:rsidR="00510C29" w:rsidRDefault="00510C29" w:rsidP="00510C29">
      <w:pPr>
        <w:pStyle w:val="ListParagraph"/>
        <w:numPr>
          <w:ilvl w:val="1"/>
          <w:numId w:val="6"/>
        </w:numPr>
        <w:rPr>
          <w:rFonts w:ascii="Calibri" w:hAnsi="Calibri"/>
        </w:rPr>
      </w:pPr>
      <w:r>
        <w:rPr>
          <w:rFonts w:ascii="Calibri" w:hAnsi="Calibri"/>
        </w:rPr>
        <w:t>Mention of video creation</w:t>
      </w:r>
    </w:p>
    <w:p w:rsidR="00510C29" w:rsidRDefault="00510C29" w:rsidP="00510C29">
      <w:pPr>
        <w:pStyle w:val="ListParagraph"/>
        <w:numPr>
          <w:ilvl w:val="1"/>
          <w:numId w:val="6"/>
        </w:numPr>
        <w:rPr>
          <w:rFonts w:ascii="Calibri" w:hAnsi="Calibri"/>
        </w:rPr>
      </w:pPr>
      <w:r>
        <w:rPr>
          <w:rFonts w:ascii="Calibri" w:hAnsi="Calibri"/>
        </w:rPr>
        <w:t>Allow for donations to either the campaign or annual fund on the website</w:t>
      </w:r>
    </w:p>
    <w:p w:rsidR="00510C29" w:rsidRPr="00510C29" w:rsidRDefault="00510C29" w:rsidP="00510C29">
      <w:pPr>
        <w:pStyle w:val="ListParagraph"/>
        <w:numPr>
          <w:ilvl w:val="0"/>
          <w:numId w:val="6"/>
        </w:numPr>
        <w:rPr>
          <w:rFonts w:ascii="Calibri" w:hAnsi="Calibri"/>
        </w:rPr>
      </w:pPr>
      <w:r w:rsidRPr="00510C29">
        <w:rPr>
          <w:rFonts w:ascii="Calibri" w:hAnsi="Calibri"/>
        </w:rPr>
        <w:t>Kate would like to see a floor plan for major donor conversations</w:t>
      </w:r>
    </w:p>
    <w:p w:rsidR="00E535DC" w:rsidRPr="00510C29" w:rsidRDefault="00E535DC" w:rsidP="00510C29">
      <w:pPr>
        <w:pStyle w:val="ListParagraph"/>
        <w:numPr>
          <w:ilvl w:val="0"/>
          <w:numId w:val="6"/>
        </w:numPr>
        <w:rPr>
          <w:rFonts w:ascii="Calibri" w:hAnsi="Calibri"/>
        </w:rPr>
      </w:pPr>
    </w:p>
    <w:p w:rsidR="00E535DC" w:rsidRDefault="00E535DC" w:rsidP="009F5AAE">
      <w:pPr>
        <w:pStyle w:val="ListParagraph"/>
        <w:numPr>
          <w:ilvl w:val="1"/>
          <w:numId w:val="2"/>
        </w:numPr>
        <w:rPr>
          <w:rFonts w:ascii="Calibri" w:hAnsi="Calibri"/>
        </w:rPr>
      </w:pPr>
      <w:r>
        <w:rPr>
          <w:rFonts w:ascii="Calibri" w:hAnsi="Calibri"/>
        </w:rPr>
        <w:t>Cultivation Activity Updates</w:t>
      </w:r>
    </w:p>
    <w:p w:rsidR="00510C29" w:rsidRDefault="00E535DC" w:rsidP="00E535DC">
      <w:pPr>
        <w:pStyle w:val="ListParagraph"/>
        <w:numPr>
          <w:ilvl w:val="2"/>
          <w:numId w:val="2"/>
        </w:numPr>
        <w:rPr>
          <w:rFonts w:ascii="Calibri" w:hAnsi="Calibri"/>
        </w:rPr>
      </w:pPr>
      <w:r>
        <w:rPr>
          <w:rFonts w:ascii="Calibri" w:hAnsi="Calibri"/>
        </w:rPr>
        <w:t xml:space="preserve">Rotary Meeting </w:t>
      </w:r>
    </w:p>
    <w:p w:rsidR="00E535DC" w:rsidRDefault="00510C29" w:rsidP="00510C29">
      <w:pPr>
        <w:pStyle w:val="ListParagraph"/>
        <w:ind w:left="2160"/>
        <w:rPr>
          <w:rFonts w:ascii="Calibri" w:hAnsi="Calibri"/>
        </w:rPr>
      </w:pPr>
      <w:r>
        <w:rPr>
          <w:rFonts w:ascii="Calibri" w:hAnsi="Calibri"/>
        </w:rPr>
        <w:t>- Justin presented at the January 30</w:t>
      </w:r>
      <w:r w:rsidRPr="00510C29">
        <w:rPr>
          <w:rFonts w:ascii="Calibri" w:hAnsi="Calibri"/>
          <w:vertAlign w:val="superscript"/>
        </w:rPr>
        <w:t>th</w:t>
      </w:r>
      <w:r>
        <w:rPr>
          <w:rFonts w:ascii="Calibri" w:hAnsi="Calibri"/>
        </w:rPr>
        <w:t xml:space="preserve"> Rotary meeting and since then CCA was selected as the Annual Rotary Annual Golf Tournament on May 6</w:t>
      </w:r>
      <w:r w:rsidRPr="00510C29">
        <w:rPr>
          <w:rFonts w:ascii="Calibri" w:hAnsi="Calibri"/>
          <w:vertAlign w:val="superscript"/>
        </w:rPr>
        <w:t>th</w:t>
      </w:r>
      <w:r>
        <w:rPr>
          <w:rFonts w:ascii="Calibri" w:hAnsi="Calibri"/>
        </w:rPr>
        <w:t xml:space="preserve">  (expected $7-$10k for programming)</w:t>
      </w:r>
    </w:p>
    <w:p w:rsidR="00510C29" w:rsidRDefault="00E535DC" w:rsidP="00E535DC">
      <w:pPr>
        <w:pStyle w:val="ListParagraph"/>
        <w:numPr>
          <w:ilvl w:val="2"/>
          <w:numId w:val="2"/>
        </w:numPr>
        <w:rPr>
          <w:rFonts w:ascii="Calibri" w:hAnsi="Calibri"/>
        </w:rPr>
      </w:pPr>
      <w:r>
        <w:rPr>
          <w:rFonts w:ascii="Calibri" w:hAnsi="Calibri"/>
        </w:rPr>
        <w:t>Community Outreach</w:t>
      </w:r>
    </w:p>
    <w:p w:rsidR="00E535DC" w:rsidRPr="00510C29" w:rsidRDefault="00510C29" w:rsidP="00510C29">
      <w:pPr>
        <w:pStyle w:val="ListParagraph"/>
        <w:numPr>
          <w:ilvl w:val="2"/>
          <w:numId w:val="6"/>
        </w:numPr>
        <w:rPr>
          <w:rFonts w:ascii="Calibri" w:hAnsi="Calibri"/>
        </w:rPr>
      </w:pPr>
      <w:r>
        <w:rPr>
          <w:rFonts w:ascii="Calibri" w:hAnsi="Calibri"/>
        </w:rPr>
        <w:t xml:space="preserve">Conversation about school shows </w:t>
      </w:r>
    </w:p>
    <w:p w:rsidR="00510C29" w:rsidRDefault="00E535DC" w:rsidP="00E535DC">
      <w:pPr>
        <w:pStyle w:val="ListParagraph"/>
        <w:numPr>
          <w:ilvl w:val="2"/>
          <w:numId w:val="2"/>
        </w:numPr>
        <w:rPr>
          <w:rFonts w:ascii="Calibri" w:hAnsi="Calibri"/>
        </w:rPr>
      </w:pPr>
      <w:r>
        <w:rPr>
          <w:rFonts w:ascii="Calibri" w:hAnsi="Calibri"/>
        </w:rPr>
        <w:t>North Mecklenburg Woman’s Group</w:t>
      </w:r>
    </w:p>
    <w:p w:rsidR="00510C29" w:rsidRDefault="00510C29" w:rsidP="00510C29">
      <w:pPr>
        <w:pStyle w:val="ListParagraph"/>
        <w:numPr>
          <w:ilvl w:val="2"/>
          <w:numId w:val="6"/>
        </w:numPr>
        <w:rPr>
          <w:rFonts w:ascii="Calibri" w:hAnsi="Calibri"/>
        </w:rPr>
      </w:pPr>
      <w:r>
        <w:rPr>
          <w:rFonts w:ascii="Calibri" w:hAnsi="Calibri"/>
        </w:rPr>
        <w:t>February 5</w:t>
      </w:r>
      <w:r w:rsidRPr="00510C29">
        <w:rPr>
          <w:rFonts w:ascii="Calibri" w:hAnsi="Calibri"/>
          <w:vertAlign w:val="superscript"/>
        </w:rPr>
        <w:t>th</w:t>
      </w:r>
      <w:r>
        <w:rPr>
          <w:rFonts w:ascii="Calibri" w:hAnsi="Calibri"/>
        </w:rPr>
        <w:t xml:space="preserve"> and 6</w:t>
      </w:r>
      <w:r w:rsidRPr="00510C29">
        <w:rPr>
          <w:rFonts w:ascii="Calibri" w:hAnsi="Calibri"/>
          <w:vertAlign w:val="superscript"/>
        </w:rPr>
        <w:t>th</w:t>
      </w:r>
      <w:r>
        <w:rPr>
          <w:rFonts w:ascii="Calibri" w:hAnsi="Calibri"/>
        </w:rPr>
        <w:t xml:space="preserve"> </w:t>
      </w:r>
    </w:p>
    <w:p w:rsidR="00E535DC" w:rsidRDefault="00510C29" w:rsidP="00510C29">
      <w:pPr>
        <w:pStyle w:val="ListParagraph"/>
        <w:numPr>
          <w:ilvl w:val="2"/>
          <w:numId w:val="6"/>
        </w:numPr>
        <w:rPr>
          <w:rFonts w:ascii="Calibri" w:hAnsi="Calibri"/>
        </w:rPr>
      </w:pPr>
      <w:r>
        <w:rPr>
          <w:rFonts w:ascii="Calibri" w:hAnsi="Calibri"/>
        </w:rPr>
        <w:t>Connected with several prospects and resulted in an unsolicited gift</w:t>
      </w:r>
    </w:p>
    <w:p w:rsidR="00510C29" w:rsidRDefault="00E535DC" w:rsidP="00E535DC">
      <w:pPr>
        <w:pStyle w:val="ListParagraph"/>
        <w:numPr>
          <w:ilvl w:val="2"/>
          <w:numId w:val="2"/>
        </w:numPr>
        <w:rPr>
          <w:rFonts w:ascii="Calibri" w:hAnsi="Calibri"/>
        </w:rPr>
      </w:pPr>
      <w:r>
        <w:rPr>
          <w:rFonts w:ascii="Calibri" w:hAnsi="Calibri"/>
        </w:rPr>
        <w:t>Cornelius Arts Soiree</w:t>
      </w:r>
    </w:p>
    <w:p w:rsidR="00510C29" w:rsidRDefault="00510C29" w:rsidP="00510C29">
      <w:pPr>
        <w:pStyle w:val="ListParagraph"/>
        <w:numPr>
          <w:ilvl w:val="2"/>
          <w:numId w:val="6"/>
        </w:numPr>
        <w:rPr>
          <w:rFonts w:ascii="Calibri" w:hAnsi="Calibri"/>
        </w:rPr>
      </w:pPr>
      <w:r>
        <w:rPr>
          <w:rFonts w:ascii="Calibri" w:hAnsi="Calibri"/>
        </w:rPr>
        <w:t>Herald Citizen covered in media</w:t>
      </w:r>
    </w:p>
    <w:p w:rsidR="009F5AAE" w:rsidRDefault="00510C29" w:rsidP="00510C29">
      <w:pPr>
        <w:pStyle w:val="ListParagraph"/>
        <w:numPr>
          <w:ilvl w:val="2"/>
          <w:numId w:val="6"/>
        </w:numPr>
        <w:rPr>
          <w:rFonts w:ascii="Calibri" w:hAnsi="Calibri"/>
        </w:rPr>
      </w:pPr>
      <w:r>
        <w:rPr>
          <w:rFonts w:ascii="Calibri" w:hAnsi="Calibri"/>
        </w:rPr>
        <w:t>Board asked that updates be shared as these events happen and outcomes to keep them in the loop</w:t>
      </w:r>
    </w:p>
    <w:p w:rsidR="00510C29" w:rsidRDefault="00E535DC" w:rsidP="009F5AAE">
      <w:pPr>
        <w:pStyle w:val="ListParagraph"/>
        <w:numPr>
          <w:ilvl w:val="1"/>
          <w:numId w:val="2"/>
        </w:numPr>
        <w:rPr>
          <w:rFonts w:ascii="Calibri" w:hAnsi="Calibri"/>
        </w:rPr>
      </w:pPr>
      <w:r>
        <w:rPr>
          <w:rFonts w:ascii="Calibri" w:hAnsi="Calibri"/>
        </w:rPr>
        <w:t>Draft PYC May 3</w:t>
      </w:r>
      <w:r w:rsidRPr="00E535DC">
        <w:rPr>
          <w:rFonts w:ascii="Calibri" w:hAnsi="Calibri"/>
          <w:vertAlign w:val="superscript"/>
        </w:rPr>
        <w:t>rd</w:t>
      </w:r>
      <w:r>
        <w:rPr>
          <w:rFonts w:ascii="Calibri" w:hAnsi="Calibri"/>
        </w:rPr>
        <w:t xml:space="preserve"> Event</w:t>
      </w:r>
    </w:p>
    <w:p w:rsidR="00510C29" w:rsidRDefault="00510C29" w:rsidP="00510C29">
      <w:pPr>
        <w:pStyle w:val="ListParagraph"/>
        <w:numPr>
          <w:ilvl w:val="0"/>
          <w:numId w:val="6"/>
        </w:numPr>
        <w:rPr>
          <w:rFonts w:ascii="Calibri" w:hAnsi="Calibri"/>
        </w:rPr>
      </w:pPr>
      <w:r>
        <w:rPr>
          <w:rFonts w:ascii="Calibri" w:hAnsi="Calibri"/>
        </w:rPr>
        <w:t>Allison talks through the current plan for the event</w:t>
      </w:r>
    </w:p>
    <w:p w:rsidR="00510C29" w:rsidRDefault="00510C29" w:rsidP="00510C29">
      <w:pPr>
        <w:pStyle w:val="ListParagraph"/>
        <w:numPr>
          <w:ilvl w:val="1"/>
          <w:numId w:val="6"/>
        </w:numPr>
        <w:rPr>
          <w:rFonts w:ascii="Calibri" w:hAnsi="Calibri"/>
        </w:rPr>
      </w:pPr>
      <w:r>
        <w:rPr>
          <w:rFonts w:ascii="Calibri" w:hAnsi="Calibri"/>
        </w:rPr>
        <w:t>Justin reiterates the plan and goal for the event is for board members to bring 6 – 10 guests each who are willing to donate to the CCA Campaign and who have been cultivated to make a gift</w:t>
      </w:r>
    </w:p>
    <w:p w:rsidR="00510C29" w:rsidRDefault="00510C29" w:rsidP="00510C29">
      <w:pPr>
        <w:pStyle w:val="ListParagraph"/>
        <w:numPr>
          <w:ilvl w:val="1"/>
          <w:numId w:val="6"/>
        </w:numPr>
        <w:rPr>
          <w:rFonts w:ascii="Calibri" w:hAnsi="Calibri"/>
        </w:rPr>
      </w:pPr>
      <w:r>
        <w:rPr>
          <w:rFonts w:ascii="Calibri" w:hAnsi="Calibri"/>
        </w:rPr>
        <w:t>Baer asks about the event and if there will be a live or silent auction --- Justin says not this year, but the plan is to grow this into a signature annual event</w:t>
      </w:r>
    </w:p>
    <w:p w:rsidR="004B2E28" w:rsidRPr="00510C29" w:rsidRDefault="00510C29" w:rsidP="00510C29">
      <w:pPr>
        <w:pStyle w:val="ListParagraph"/>
        <w:numPr>
          <w:ilvl w:val="1"/>
          <w:numId w:val="6"/>
        </w:numPr>
        <w:rPr>
          <w:rFonts w:ascii="Calibri" w:hAnsi="Calibri"/>
        </w:rPr>
      </w:pPr>
      <w:r>
        <w:rPr>
          <w:rFonts w:ascii="Calibri" w:hAnsi="Calibri"/>
        </w:rPr>
        <w:t xml:space="preserve">Janice mentions including ALL of Cornelius and thinking about Smithville – leaders, etc… Listen to the Mike Collins Charlotte Talks episode about the area (aired February </w:t>
      </w:r>
      <w:r w:rsidR="00F5676A">
        <w:rPr>
          <w:rFonts w:ascii="Calibri" w:hAnsi="Calibri"/>
        </w:rPr>
        <w:t>25</w:t>
      </w:r>
      <w:r w:rsidR="00F5676A" w:rsidRPr="00F5676A">
        <w:rPr>
          <w:rFonts w:ascii="Calibri" w:hAnsi="Calibri"/>
          <w:vertAlign w:val="superscript"/>
        </w:rPr>
        <w:t>th</w:t>
      </w:r>
      <w:r w:rsidR="00F5676A">
        <w:rPr>
          <w:rFonts w:ascii="Calibri" w:hAnsi="Calibri"/>
        </w:rPr>
        <w:t xml:space="preserve"> </w:t>
      </w:r>
      <w:hyperlink r:id="rId5" w:history="1">
        <w:r w:rsidR="00F5676A" w:rsidRPr="004866EC">
          <w:rPr>
            <w:rStyle w:val="Hyperlink"/>
            <w:rFonts w:ascii="Calibri" w:hAnsi="Calibri"/>
          </w:rPr>
          <w:t>https://www.wfae.org/post/charlotte-talks-cornelius-neighborhood-smithville-fights-revitalization</w:t>
        </w:r>
      </w:hyperlink>
      <w:r w:rsidR="00F5676A">
        <w:rPr>
          <w:rFonts w:ascii="Calibri" w:hAnsi="Calibri"/>
        </w:rPr>
        <w:t xml:space="preserve">) </w:t>
      </w:r>
    </w:p>
    <w:p w:rsidR="00F5676A" w:rsidRDefault="004B2E28" w:rsidP="009F5AAE">
      <w:pPr>
        <w:pStyle w:val="ListParagraph"/>
        <w:numPr>
          <w:ilvl w:val="1"/>
          <w:numId w:val="2"/>
        </w:numPr>
        <w:rPr>
          <w:rFonts w:ascii="Calibri" w:hAnsi="Calibri"/>
        </w:rPr>
      </w:pPr>
      <w:r>
        <w:rPr>
          <w:rFonts w:ascii="Calibri" w:hAnsi="Calibri"/>
        </w:rPr>
        <w:t>PR Plans</w:t>
      </w:r>
    </w:p>
    <w:p w:rsidR="00F5676A" w:rsidRDefault="00F5676A" w:rsidP="00F5676A">
      <w:pPr>
        <w:pStyle w:val="ListParagraph"/>
        <w:numPr>
          <w:ilvl w:val="0"/>
          <w:numId w:val="6"/>
        </w:numPr>
        <w:rPr>
          <w:rFonts w:ascii="Calibri" w:hAnsi="Calibri"/>
        </w:rPr>
      </w:pPr>
      <w:r>
        <w:rPr>
          <w:rFonts w:ascii="Calibri" w:hAnsi="Calibri"/>
        </w:rPr>
        <w:t>Penny shares the plan for the PR RFPs – two groups have been selected to interview on March 14</w:t>
      </w:r>
      <w:r w:rsidRPr="00F5676A">
        <w:rPr>
          <w:rFonts w:ascii="Calibri" w:hAnsi="Calibri"/>
          <w:vertAlign w:val="superscript"/>
        </w:rPr>
        <w:t>th</w:t>
      </w:r>
      <w:r>
        <w:rPr>
          <w:rFonts w:ascii="Calibri" w:hAnsi="Calibri"/>
        </w:rPr>
        <w:t xml:space="preserve"> </w:t>
      </w:r>
    </w:p>
    <w:p w:rsidR="00E535DC" w:rsidRPr="00F5676A" w:rsidRDefault="00E535DC" w:rsidP="00F5676A">
      <w:pPr>
        <w:ind w:left="1080"/>
        <w:rPr>
          <w:rFonts w:ascii="Calibri" w:hAnsi="Calibri"/>
        </w:rPr>
      </w:pPr>
    </w:p>
    <w:p w:rsidR="009F5AAE" w:rsidRPr="00F02B30" w:rsidRDefault="00E535DC" w:rsidP="009F5AAE">
      <w:pPr>
        <w:pStyle w:val="ListParagraph"/>
        <w:numPr>
          <w:ilvl w:val="1"/>
          <w:numId w:val="2"/>
        </w:numPr>
        <w:rPr>
          <w:rFonts w:ascii="Calibri" w:hAnsi="Calibri"/>
        </w:rPr>
      </w:pPr>
      <w:r>
        <w:rPr>
          <w:rFonts w:ascii="Calibri" w:hAnsi="Calibri"/>
        </w:rPr>
        <w:t xml:space="preserve">Task List Distribution &amp; Management </w:t>
      </w:r>
    </w:p>
    <w:p w:rsidR="009F5AAE" w:rsidRDefault="00F5676A" w:rsidP="009F5AAE">
      <w:pPr>
        <w:pStyle w:val="ListParagraph"/>
        <w:ind w:left="1080"/>
        <w:rPr>
          <w:rFonts w:ascii="Calibri" w:hAnsi="Calibri"/>
        </w:rPr>
      </w:pPr>
      <w:r>
        <w:rPr>
          <w:rFonts w:ascii="Calibri" w:hAnsi="Calibri"/>
        </w:rPr>
        <w:t>- Baer mentioned hosting an annual retreat to train BOD on how to make and ask, cultivate and steward donors, etc…</w:t>
      </w:r>
    </w:p>
    <w:p w:rsidR="00DC1359" w:rsidRPr="00E535DC" w:rsidRDefault="00DC1359" w:rsidP="00E535DC">
      <w:pPr>
        <w:rPr>
          <w:rFonts w:ascii="Calibri" w:hAnsi="Calibri"/>
        </w:rPr>
      </w:pPr>
    </w:p>
    <w:p w:rsidR="009F5AAE" w:rsidRPr="009F5AAE" w:rsidRDefault="00E535DC" w:rsidP="009F5AAE">
      <w:pPr>
        <w:pStyle w:val="ListParagraph"/>
        <w:numPr>
          <w:ilvl w:val="0"/>
          <w:numId w:val="2"/>
        </w:numPr>
        <w:rPr>
          <w:rFonts w:ascii="Calibri" w:hAnsi="Calibri"/>
        </w:rPr>
      </w:pPr>
      <w:r>
        <w:rPr>
          <w:rFonts w:ascii="Calibri" w:hAnsi="Calibri"/>
        </w:rPr>
        <w:t>Campaign Committee Strategy (6</w:t>
      </w:r>
      <w:r w:rsidR="009F5AAE">
        <w:rPr>
          <w:rFonts w:ascii="Calibri" w:hAnsi="Calibri"/>
        </w:rPr>
        <w:t>0 minutes)</w:t>
      </w:r>
    </w:p>
    <w:p w:rsidR="009F5AAE" w:rsidRDefault="009F5AAE" w:rsidP="009F5AAE">
      <w:pPr>
        <w:rPr>
          <w:rFonts w:ascii="Calibri" w:hAnsi="Calibri"/>
        </w:rPr>
      </w:pPr>
    </w:p>
    <w:p w:rsidR="00F5676A" w:rsidRDefault="00C73E57" w:rsidP="009F5AAE">
      <w:pPr>
        <w:pStyle w:val="ListParagraph"/>
        <w:numPr>
          <w:ilvl w:val="1"/>
          <w:numId w:val="2"/>
        </w:numPr>
        <w:rPr>
          <w:rFonts w:ascii="Calibri" w:hAnsi="Calibri"/>
        </w:rPr>
      </w:pPr>
      <w:r>
        <w:rPr>
          <w:rFonts w:ascii="Calibri" w:hAnsi="Calibri"/>
        </w:rPr>
        <w:t xml:space="preserve">Presentation of Working Group Strategy </w:t>
      </w:r>
      <w:r w:rsidR="00F5676A">
        <w:rPr>
          <w:rFonts w:ascii="Calibri" w:hAnsi="Calibri"/>
        </w:rPr>
        <w:br/>
        <w:t>- Penny presents on the concept of divvying up the work of the Campaign Committee into areas of interest and expertise.</w:t>
      </w:r>
    </w:p>
    <w:p w:rsidR="00F5676A" w:rsidRDefault="00F5676A" w:rsidP="00F5676A">
      <w:pPr>
        <w:pStyle w:val="ListParagraph"/>
        <w:numPr>
          <w:ilvl w:val="0"/>
          <w:numId w:val="6"/>
        </w:numPr>
        <w:rPr>
          <w:rFonts w:ascii="Calibri" w:hAnsi="Calibri"/>
        </w:rPr>
      </w:pPr>
      <w:r>
        <w:rPr>
          <w:rFonts w:ascii="Calibri" w:hAnsi="Calibri"/>
        </w:rPr>
        <w:t>Christian gives an update on Planned Giving.  Good to have the vehicles on hand, but we want people to give TODAY and planned giving would give people an out to not give today.</w:t>
      </w:r>
    </w:p>
    <w:p w:rsidR="00F5676A" w:rsidRDefault="00F5676A" w:rsidP="00F5676A">
      <w:pPr>
        <w:pStyle w:val="ListParagraph"/>
        <w:numPr>
          <w:ilvl w:val="0"/>
          <w:numId w:val="6"/>
        </w:numPr>
        <w:rPr>
          <w:rFonts w:ascii="Calibri" w:hAnsi="Calibri"/>
        </w:rPr>
      </w:pPr>
      <w:r>
        <w:rPr>
          <w:rFonts w:ascii="Calibri" w:hAnsi="Calibri"/>
        </w:rPr>
        <w:t>The conversation turned to Neighborhood Captains and the concern around sourcing and managing the captains.  Janice suggests that this could become a fulltime job on its own</w:t>
      </w:r>
    </w:p>
    <w:p w:rsidR="00E535DC" w:rsidRPr="00F5676A" w:rsidRDefault="00F5676A" w:rsidP="00F5676A">
      <w:pPr>
        <w:pStyle w:val="ListParagraph"/>
        <w:numPr>
          <w:ilvl w:val="0"/>
          <w:numId w:val="6"/>
        </w:numPr>
        <w:rPr>
          <w:rFonts w:ascii="Calibri" w:hAnsi="Calibri"/>
        </w:rPr>
      </w:pPr>
      <w:r>
        <w:rPr>
          <w:rFonts w:ascii="Calibri" w:hAnsi="Calibri"/>
        </w:rPr>
        <w:t xml:space="preserve">Robust discussion about the capacity of both the committee and board.  Perhaps this is a good time to engage the “Advisory Board” on the tactical level of moving forward different strategies and initiatives for the Campaign.  </w:t>
      </w:r>
    </w:p>
    <w:p w:rsidR="00E535DC" w:rsidRDefault="00E535DC" w:rsidP="009F5AAE">
      <w:pPr>
        <w:pStyle w:val="ListParagraph"/>
        <w:numPr>
          <w:ilvl w:val="1"/>
          <w:numId w:val="2"/>
        </w:numPr>
        <w:rPr>
          <w:rFonts w:ascii="Calibri" w:hAnsi="Calibri"/>
        </w:rPr>
      </w:pPr>
      <w:r>
        <w:rPr>
          <w:rFonts w:ascii="Calibri" w:hAnsi="Calibri"/>
        </w:rPr>
        <w:t>Discussion of Working Groups</w:t>
      </w:r>
    </w:p>
    <w:p w:rsidR="00E535DC" w:rsidRDefault="00E535DC" w:rsidP="00E535DC">
      <w:pPr>
        <w:pStyle w:val="ListParagraph"/>
        <w:numPr>
          <w:ilvl w:val="2"/>
          <w:numId w:val="2"/>
        </w:numPr>
        <w:rPr>
          <w:rFonts w:ascii="Calibri" w:hAnsi="Calibri"/>
        </w:rPr>
      </w:pPr>
      <w:r>
        <w:rPr>
          <w:rFonts w:ascii="Calibri" w:hAnsi="Calibri"/>
        </w:rPr>
        <w:t>Leadership Gifts</w:t>
      </w:r>
    </w:p>
    <w:p w:rsidR="00E535DC" w:rsidRDefault="00E535DC" w:rsidP="00E535DC">
      <w:pPr>
        <w:pStyle w:val="ListParagraph"/>
        <w:numPr>
          <w:ilvl w:val="2"/>
          <w:numId w:val="2"/>
        </w:numPr>
        <w:rPr>
          <w:rFonts w:ascii="Calibri" w:hAnsi="Calibri"/>
        </w:rPr>
      </w:pPr>
      <w:r>
        <w:rPr>
          <w:rFonts w:ascii="Calibri" w:hAnsi="Calibri"/>
        </w:rPr>
        <w:t xml:space="preserve">Founders </w:t>
      </w:r>
      <w:r w:rsidR="00EE0F6B">
        <w:rPr>
          <w:rFonts w:ascii="Calibri" w:hAnsi="Calibri"/>
        </w:rPr>
        <w:t>Society &amp; Giving</w:t>
      </w:r>
    </w:p>
    <w:p w:rsidR="00E535DC" w:rsidRDefault="00EE0F6B" w:rsidP="00E535DC">
      <w:pPr>
        <w:pStyle w:val="ListParagraph"/>
        <w:numPr>
          <w:ilvl w:val="2"/>
          <w:numId w:val="2"/>
        </w:numPr>
        <w:rPr>
          <w:rFonts w:ascii="Calibri" w:hAnsi="Calibri"/>
        </w:rPr>
      </w:pPr>
      <w:r>
        <w:rPr>
          <w:rFonts w:ascii="Calibri" w:hAnsi="Calibri"/>
        </w:rPr>
        <w:t xml:space="preserve">Cultivation Activities &amp; </w:t>
      </w:r>
      <w:r w:rsidR="00E535DC">
        <w:rPr>
          <w:rFonts w:ascii="Calibri" w:hAnsi="Calibri"/>
        </w:rPr>
        <w:t>Events</w:t>
      </w:r>
    </w:p>
    <w:p w:rsidR="00EE0F6B" w:rsidRDefault="00EE0F6B" w:rsidP="00E535DC">
      <w:pPr>
        <w:pStyle w:val="ListParagraph"/>
        <w:numPr>
          <w:ilvl w:val="2"/>
          <w:numId w:val="2"/>
        </w:numPr>
        <w:rPr>
          <w:rFonts w:ascii="Calibri" w:hAnsi="Calibri"/>
        </w:rPr>
      </w:pPr>
      <w:r>
        <w:rPr>
          <w:rFonts w:ascii="Calibri" w:hAnsi="Calibri"/>
        </w:rPr>
        <w:t>Corporate Strategy</w:t>
      </w:r>
    </w:p>
    <w:p w:rsidR="00F5676A" w:rsidRDefault="00F5676A" w:rsidP="00E535DC">
      <w:pPr>
        <w:pStyle w:val="ListParagraph"/>
        <w:numPr>
          <w:ilvl w:val="2"/>
          <w:numId w:val="2"/>
        </w:numPr>
        <w:rPr>
          <w:rFonts w:ascii="Calibri" w:hAnsi="Calibri"/>
        </w:rPr>
      </w:pPr>
      <w:r>
        <w:rPr>
          <w:rFonts w:ascii="Calibri" w:hAnsi="Calibri"/>
        </w:rPr>
        <w:t>Stewardship</w:t>
      </w:r>
    </w:p>
    <w:p w:rsidR="00F5676A" w:rsidRDefault="00F5676A" w:rsidP="00E535DC">
      <w:pPr>
        <w:pStyle w:val="ListParagraph"/>
        <w:numPr>
          <w:ilvl w:val="2"/>
          <w:numId w:val="2"/>
        </w:numPr>
        <w:rPr>
          <w:rFonts w:ascii="Calibri" w:hAnsi="Calibri"/>
        </w:rPr>
      </w:pPr>
      <w:r>
        <w:rPr>
          <w:rFonts w:ascii="Calibri" w:hAnsi="Calibri"/>
        </w:rPr>
        <w:t>Regional Approach</w:t>
      </w:r>
    </w:p>
    <w:p w:rsidR="00F02B30" w:rsidRPr="00F02B30" w:rsidRDefault="00F02B30" w:rsidP="00F02B30">
      <w:pPr>
        <w:ind w:left="1080"/>
        <w:rPr>
          <w:rFonts w:ascii="Calibri" w:hAnsi="Calibri"/>
        </w:rPr>
      </w:pPr>
    </w:p>
    <w:p w:rsidR="00F02B30" w:rsidRDefault="00F02B30" w:rsidP="00F02B30">
      <w:pPr>
        <w:rPr>
          <w:rFonts w:ascii="Calibri" w:hAnsi="Calibri"/>
        </w:rPr>
      </w:pPr>
    </w:p>
    <w:p w:rsidR="001E4CFC" w:rsidRPr="004753EC" w:rsidRDefault="00BF345D" w:rsidP="004753EC">
      <w:pPr>
        <w:rPr>
          <w:rFonts w:ascii="Calibri" w:hAnsi="Calibri"/>
          <w:b/>
          <w:u w:val="single"/>
        </w:rPr>
      </w:pPr>
      <w:r w:rsidRPr="00F02B30">
        <w:rPr>
          <w:rFonts w:ascii="Calibri" w:hAnsi="Calibri"/>
          <w:b/>
          <w:u w:val="single"/>
        </w:rPr>
        <w:t>Action Items / Next Steps</w:t>
      </w:r>
    </w:p>
    <w:p w:rsidR="00F5676A" w:rsidRDefault="00F5676A" w:rsidP="00F5676A">
      <w:pPr>
        <w:pStyle w:val="ListParagraph"/>
        <w:numPr>
          <w:ilvl w:val="0"/>
          <w:numId w:val="6"/>
        </w:numPr>
      </w:pPr>
      <w:r>
        <w:t>The staff/council of CCA will draft a more well defined job description for Campaign Working Groups / Affinity Groups.  A draft will be shared with the group before March 9</w:t>
      </w:r>
      <w:r w:rsidRPr="00F5676A">
        <w:rPr>
          <w:vertAlign w:val="superscript"/>
        </w:rPr>
        <w:t>th</w:t>
      </w:r>
      <w:r>
        <w:t>.  The committee will provide feedback via email and a final version will be approved in the next Campaign Committee Meeting</w:t>
      </w:r>
    </w:p>
    <w:p w:rsidR="00F5676A" w:rsidRDefault="00F5676A" w:rsidP="00F5676A">
      <w:pPr>
        <w:pStyle w:val="ListParagraph"/>
        <w:numPr>
          <w:ilvl w:val="0"/>
          <w:numId w:val="6"/>
        </w:numPr>
      </w:pPr>
      <w:r>
        <w:t>Finalize a chair for the Corporate Task Force</w:t>
      </w:r>
    </w:p>
    <w:p w:rsidR="00F5676A" w:rsidRDefault="00F5676A" w:rsidP="00F5676A">
      <w:pPr>
        <w:pStyle w:val="ListParagraph"/>
        <w:numPr>
          <w:ilvl w:val="0"/>
          <w:numId w:val="6"/>
        </w:numPr>
      </w:pPr>
      <w:r>
        <w:t>Brainstorm / suggest leads for Working Groups</w:t>
      </w:r>
    </w:p>
    <w:p w:rsidR="00F5676A" w:rsidRDefault="00F5676A" w:rsidP="00F5676A">
      <w:pPr>
        <w:pStyle w:val="ListParagraph"/>
        <w:numPr>
          <w:ilvl w:val="0"/>
          <w:numId w:val="6"/>
        </w:numPr>
      </w:pPr>
      <w:r>
        <w:t>Finalize a stewardship / prospect and donor monthly update on the campaign and project</w:t>
      </w:r>
    </w:p>
    <w:p w:rsidR="0017730D" w:rsidRDefault="0017730D" w:rsidP="00F5676A">
      <w:pPr>
        <w:pStyle w:val="ListParagraph"/>
        <w:ind w:left="1440"/>
      </w:pPr>
    </w:p>
    <w:sectPr w:rsidR="0017730D" w:rsidSect="0017730D">
      <w:headerReference w:type="default" r:id="rId6"/>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20005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C29" w:rsidRDefault="00510C29">
    <w:pPr>
      <w:pStyle w:val="Header"/>
    </w:pPr>
    <w:r>
      <w:rPr>
        <w:noProof/>
      </w:rPr>
      <w:drawing>
        <wp:inline distT="0" distB="0" distL="0" distR="0">
          <wp:extent cx="2489200" cy="965200"/>
          <wp:effectExtent l="25400" t="0" r="0" b="0"/>
          <wp:docPr id="3" name="Picture 0" descr="PMA Color Logo (horizontal) w_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MA Color Logo (horizontal) w_ Tagline.jpg"/>
                  <pic:cNvPicPr>
                    <a:picLocks noChangeAspect="1" noChangeArrowheads="1"/>
                  </pic:cNvPicPr>
                </pic:nvPicPr>
                <pic:blipFill>
                  <a:blip r:embed="rId1"/>
                  <a:srcRect/>
                  <a:stretch>
                    <a:fillRect/>
                  </a:stretch>
                </pic:blipFill>
                <pic:spPr bwMode="auto">
                  <a:xfrm>
                    <a:off x="0" y="0"/>
                    <a:ext cx="2489200" cy="965200"/>
                  </a:xfrm>
                  <a:prstGeom prst="rect">
                    <a:avLst/>
                  </a:prstGeom>
                  <a:noFill/>
                  <a:ln w="9525">
                    <a:noFill/>
                    <a:miter lim="800000"/>
                    <a:headEnd/>
                    <a:tailEnd/>
                  </a:ln>
                </pic:spPr>
              </pic:pic>
            </a:graphicData>
          </a:graphic>
        </wp:inline>
      </w:drawing>
    </w:r>
    <w:r>
      <w:t xml:space="preserve">     </w:t>
    </w:r>
    <w:r>
      <w:tab/>
    </w:r>
    <w:r>
      <w:tab/>
    </w:r>
    <w:r>
      <w:rPr>
        <w:noProof/>
      </w:rPr>
      <w:drawing>
        <wp:inline distT="0" distB="0" distL="0" distR="0">
          <wp:extent cx="1181100" cy="1003300"/>
          <wp:effectExtent l="25400" t="0" r="0" b="0"/>
          <wp:docPr id="1" name="Picture 1" descr="CC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A_logo.jpg"/>
                  <pic:cNvPicPr>
                    <a:picLocks noChangeAspect="1" noChangeArrowheads="1"/>
                  </pic:cNvPicPr>
                </pic:nvPicPr>
                <pic:blipFill>
                  <a:blip r:embed="rId2"/>
                  <a:srcRect/>
                  <a:stretch>
                    <a:fillRect/>
                  </a:stretch>
                </pic:blipFill>
                <pic:spPr bwMode="auto">
                  <a:xfrm>
                    <a:off x="0" y="0"/>
                    <a:ext cx="1181100" cy="1003300"/>
                  </a:xfrm>
                  <a:prstGeom prst="rect">
                    <a:avLst/>
                  </a:prstGeom>
                  <a:noFill/>
                  <a:ln w="9525">
                    <a:noFill/>
                    <a:miter lim="800000"/>
                    <a:headEnd/>
                    <a:tailEnd/>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862C15"/>
    <w:multiLevelType w:val="hybridMultilevel"/>
    <w:tmpl w:val="4F328032"/>
    <w:lvl w:ilvl="0" w:tplc="7EE2164A">
      <w:start w:val="1"/>
      <w:numFmt w:val="upperRoman"/>
      <w:lvlText w:val="%1."/>
      <w:lvlJc w:val="left"/>
      <w:pPr>
        <w:ind w:left="1080" w:hanging="720"/>
      </w:pPr>
      <w:rPr>
        <w:rFonts w:ascii="Calibri" w:eastAsia="Cambria" w:hAnsi="Calibri"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A8B257C"/>
    <w:multiLevelType w:val="hybridMultilevel"/>
    <w:tmpl w:val="ADE845D8"/>
    <w:lvl w:ilvl="0" w:tplc="553074D0">
      <w:numFmt w:val="bullet"/>
      <w:lvlText w:val="-"/>
      <w:lvlJc w:val="left"/>
      <w:pPr>
        <w:ind w:left="720" w:hanging="360"/>
      </w:pPr>
      <w:rPr>
        <w:rFonts w:ascii="Calibri" w:eastAsia="Cambria" w:hAnsi="Calibri"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F178FA"/>
    <w:multiLevelType w:val="hybridMultilevel"/>
    <w:tmpl w:val="CD9E9E12"/>
    <w:lvl w:ilvl="0" w:tplc="4AB2F462">
      <w:start w:val="1"/>
      <w:numFmt w:val="upperRoman"/>
      <w:lvlText w:val="%1."/>
      <w:lvlJc w:val="left"/>
      <w:pPr>
        <w:ind w:left="1080" w:hanging="720"/>
      </w:pPr>
      <w:rPr>
        <w:rFonts w:ascii="Calibri" w:eastAsia="Cambria" w:hAnsi="Calibri" w:cs="Times New Roman"/>
      </w:rPr>
    </w:lvl>
    <w:lvl w:ilvl="1" w:tplc="04090019">
      <w:start w:val="1"/>
      <w:numFmt w:val="lowerLetter"/>
      <w:lvlText w:val="%2."/>
      <w:lvlJc w:val="left"/>
      <w:pPr>
        <w:ind w:left="1440" w:hanging="360"/>
      </w:pPr>
    </w:lvl>
    <w:lvl w:ilvl="2" w:tplc="04090019">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ED750D8"/>
    <w:multiLevelType w:val="hybridMultilevel"/>
    <w:tmpl w:val="985C7C34"/>
    <w:lvl w:ilvl="0" w:tplc="5B867C80">
      <w:start w:val="1"/>
      <w:numFmt w:val="bullet"/>
      <w:lvlText w:val="-"/>
      <w:lvlJc w:val="left"/>
      <w:pPr>
        <w:ind w:left="1440" w:hanging="360"/>
      </w:pPr>
      <w:rPr>
        <w:rFonts w:ascii="Calibri" w:eastAsia="Cambria" w:hAnsi="Calibri"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64513215"/>
    <w:multiLevelType w:val="hybridMultilevel"/>
    <w:tmpl w:val="0494E984"/>
    <w:lvl w:ilvl="0" w:tplc="80CEF468">
      <w:start w:val="1"/>
      <w:numFmt w:val="bullet"/>
      <w:lvlText w:val="-"/>
      <w:lvlJc w:val="left"/>
      <w:pPr>
        <w:ind w:left="1440" w:hanging="360"/>
      </w:pPr>
      <w:rPr>
        <w:rFonts w:ascii="Calibri" w:eastAsia="Cambria" w:hAnsi="Calibri" w:cs="Times New Roman"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74A077EE"/>
    <w:multiLevelType w:val="multilevel"/>
    <w:tmpl w:val="D040A542"/>
    <w:lvl w:ilvl="0">
      <w:start w:val="1"/>
      <w:numFmt w:val="upperRoman"/>
      <w:lvlText w:val="%1."/>
      <w:lvlJc w:val="left"/>
      <w:pPr>
        <w:ind w:left="1080" w:hanging="720"/>
      </w:pPr>
      <w:rPr>
        <w:rFonts w:ascii="Calibri" w:eastAsia="Cambria" w:hAnsi="Calibri"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 w:numId="3">
    <w:abstractNumId w:val="5"/>
  </w:num>
  <w:num w:numId="4">
    <w:abstractNumId w:val="2"/>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rsids>
    <w:rsidRoot w:val="0017730D"/>
    <w:rsid w:val="000876F8"/>
    <w:rsid w:val="000F33DE"/>
    <w:rsid w:val="001463C8"/>
    <w:rsid w:val="0017730D"/>
    <w:rsid w:val="001D5FED"/>
    <w:rsid w:val="001E3A2B"/>
    <w:rsid w:val="001E4CFC"/>
    <w:rsid w:val="0020660B"/>
    <w:rsid w:val="0020688E"/>
    <w:rsid w:val="00262F27"/>
    <w:rsid w:val="0034646F"/>
    <w:rsid w:val="003947EA"/>
    <w:rsid w:val="003D55D8"/>
    <w:rsid w:val="003F3808"/>
    <w:rsid w:val="00432317"/>
    <w:rsid w:val="004576C2"/>
    <w:rsid w:val="004753EC"/>
    <w:rsid w:val="004B2E28"/>
    <w:rsid w:val="004C3DDC"/>
    <w:rsid w:val="004F535B"/>
    <w:rsid w:val="00510C29"/>
    <w:rsid w:val="005768C8"/>
    <w:rsid w:val="00633EBB"/>
    <w:rsid w:val="00697B0C"/>
    <w:rsid w:val="006A4614"/>
    <w:rsid w:val="006D433A"/>
    <w:rsid w:val="00750A90"/>
    <w:rsid w:val="007A0BEC"/>
    <w:rsid w:val="00823157"/>
    <w:rsid w:val="00844793"/>
    <w:rsid w:val="008608C2"/>
    <w:rsid w:val="0087093E"/>
    <w:rsid w:val="00877130"/>
    <w:rsid w:val="008C0471"/>
    <w:rsid w:val="00937754"/>
    <w:rsid w:val="009822C0"/>
    <w:rsid w:val="009B57A7"/>
    <w:rsid w:val="009F5AAE"/>
    <w:rsid w:val="00A12FFB"/>
    <w:rsid w:val="00A35891"/>
    <w:rsid w:val="00A75ED3"/>
    <w:rsid w:val="00AE1448"/>
    <w:rsid w:val="00AE576D"/>
    <w:rsid w:val="00B04062"/>
    <w:rsid w:val="00B3623B"/>
    <w:rsid w:val="00B50E71"/>
    <w:rsid w:val="00B54030"/>
    <w:rsid w:val="00BF345D"/>
    <w:rsid w:val="00C40426"/>
    <w:rsid w:val="00C731D7"/>
    <w:rsid w:val="00C73E57"/>
    <w:rsid w:val="00CA49FE"/>
    <w:rsid w:val="00CD2FB9"/>
    <w:rsid w:val="00DA26B3"/>
    <w:rsid w:val="00DC1359"/>
    <w:rsid w:val="00DD73FD"/>
    <w:rsid w:val="00E258AE"/>
    <w:rsid w:val="00E535DC"/>
    <w:rsid w:val="00E90F0E"/>
    <w:rsid w:val="00EE0F6B"/>
    <w:rsid w:val="00F02B30"/>
    <w:rsid w:val="00F5676A"/>
    <w:rsid w:val="00F87BBC"/>
    <w:rsid w:val="00FB4B86"/>
    <w:rsid w:val="00FF5E24"/>
  </w:rsids>
  <m:mathPr>
    <m:mathFont m:val="Calibri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A4C"/>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rsid w:val="0017730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17730D"/>
    <w:pPr>
      <w:tabs>
        <w:tab w:val="center" w:pos="4320"/>
        <w:tab w:val="right" w:pos="8640"/>
      </w:tabs>
    </w:pPr>
  </w:style>
  <w:style w:type="character" w:customStyle="1" w:styleId="HeaderChar">
    <w:name w:val="Header Char"/>
    <w:basedOn w:val="DefaultParagraphFont"/>
    <w:link w:val="Header"/>
    <w:uiPriority w:val="99"/>
    <w:semiHidden/>
    <w:rsid w:val="0017730D"/>
  </w:style>
  <w:style w:type="paragraph" w:styleId="Footer">
    <w:name w:val="footer"/>
    <w:basedOn w:val="Normal"/>
    <w:link w:val="FooterChar"/>
    <w:uiPriority w:val="99"/>
    <w:semiHidden/>
    <w:unhideWhenUsed/>
    <w:rsid w:val="0017730D"/>
    <w:pPr>
      <w:tabs>
        <w:tab w:val="center" w:pos="4320"/>
        <w:tab w:val="right" w:pos="8640"/>
      </w:tabs>
    </w:pPr>
  </w:style>
  <w:style w:type="character" w:customStyle="1" w:styleId="FooterChar">
    <w:name w:val="Footer Char"/>
    <w:basedOn w:val="DefaultParagraphFont"/>
    <w:link w:val="Footer"/>
    <w:uiPriority w:val="99"/>
    <w:semiHidden/>
    <w:rsid w:val="0017730D"/>
  </w:style>
  <w:style w:type="character" w:customStyle="1" w:styleId="apple-converted-space">
    <w:name w:val="apple-converted-space"/>
    <w:basedOn w:val="DefaultParagraphFont"/>
    <w:rsid w:val="00633EBB"/>
  </w:style>
  <w:style w:type="paragraph" w:styleId="ListParagraph">
    <w:name w:val="List Paragraph"/>
    <w:basedOn w:val="Normal"/>
    <w:uiPriority w:val="34"/>
    <w:qFormat/>
    <w:rsid w:val="004576C2"/>
    <w:pPr>
      <w:ind w:left="720"/>
      <w:contextualSpacing/>
    </w:pPr>
  </w:style>
  <w:style w:type="character" w:styleId="Hyperlink">
    <w:name w:val="Hyperlink"/>
    <w:basedOn w:val="DefaultParagraphFont"/>
    <w:uiPriority w:val="99"/>
    <w:semiHidden/>
    <w:unhideWhenUsed/>
    <w:rsid w:val="00F5676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721978272">
      <w:bodyDiv w:val="1"/>
      <w:marLeft w:val="0"/>
      <w:marRight w:val="0"/>
      <w:marTop w:val="0"/>
      <w:marBottom w:val="0"/>
      <w:divBdr>
        <w:top w:val="none" w:sz="0" w:space="0" w:color="auto"/>
        <w:left w:val="none" w:sz="0" w:space="0" w:color="auto"/>
        <w:bottom w:val="none" w:sz="0" w:space="0" w:color="auto"/>
        <w:right w:val="none" w:sz="0" w:space="0" w:color="auto"/>
      </w:divBdr>
      <w:divsChild>
        <w:div w:id="24723515">
          <w:marLeft w:val="1440"/>
          <w:marRight w:val="0"/>
          <w:marTop w:val="0"/>
          <w:marBottom w:val="0"/>
          <w:divBdr>
            <w:top w:val="none" w:sz="0" w:space="0" w:color="auto"/>
            <w:left w:val="none" w:sz="0" w:space="0" w:color="auto"/>
            <w:bottom w:val="none" w:sz="0" w:space="0" w:color="auto"/>
            <w:right w:val="none" w:sz="0" w:space="0" w:color="auto"/>
          </w:divBdr>
        </w:div>
        <w:div w:id="835146621">
          <w:marLeft w:val="1440"/>
          <w:marRight w:val="0"/>
          <w:marTop w:val="0"/>
          <w:marBottom w:val="0"/>
          <w:divBdr>
            <w:top w:val="none" w:sz="0" w:space="0" w:color="auto"/>
            <w:left w:val="none" w:sz="0" w:space="0" w:color="auto"/>
            <w:bottom w:val="none" w:sz="0" w:space="0" w:color="auto"/>
            <w:right w:val="none" w:sz="0" w:space="0" w:color="auto"/>
          </w:divBdr>
        </w:div>
        <w:div w:id="2060811970">
          <w:marLeft w:val="1440"/>
          <w:marRight w:val="0"/>
          <w:marTop w:val="0"/>
          <w:marBottom w:val="0"/>
          <w:divBdr>
            <w:top w:val="none" w:sz="0" w:space="0" w:color="auto"/>
            <w:left w:val="none" w:sz="0" w:space="0" w:color="auto"/>
            <w:bottom w:val="none" w:sz="0" w:space="0" w:color="auto"/>
            <w:right w:val="none" w:sz="0" w:space="0" w:color="auto"/>
          </w:divBdr>
        </w:div>
        <w:div w:id="182207052">
          <w:marLeft w:val="1440"/>
          <w:marRight w:val="0"/>
          <w:marTop w:val="0"/>
          <w:marBottom w:val="0"/>
          <w:divBdr>
            <w:top w:val="none" w:sz="0" w:space="0" w:color="auto"/>
            <w:left w:val="none" w:sz="0" w:space="0" w:color="auto"/>
            <w:bottom w:val="none" w:sz="0" w:space="0" w:color="auto"/>
            <w:right w:val="none" w:sz="0" w:space="0" w:color="auto"/>
          </w:divBdr>
        </w:div>
        <w:div w:id="130176956">
          <w:marLeft w:val="1440"/>
          <w:marRight w:val="0"/>
          <w:marTop w:val="0"/>
          <w:marBottom w:val="0"/>
          <w:divBdr>
            <w:top w:val="none" w:sz="0" w:space="0" w:color="auto"/>
            <w:left w:val="none" w:sz="0" w:space="0" w:color="auto"/>
            <w:bottom w:val="none" w:sz="0" w:space="0" w:color="auto"/>
            <w:right w:val="none" w:sz="0" w:space="0" w:color="auto"/>
          </w:divBdr>
        </w:div>
      </w:divsChild>
    </w:div>
    <w:div w:id="20460524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wfae.org/post/charlotte-talks-cornelius-neighborhood-smithville-fights-revitalization" TargetMode="External"/><Relationship Id="rId6" Type="http://schemas.openxmlformats.org/officeDocument/2006/relationships/header" Target="header1.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588</Words>
  <Characters>3295</Characters>
  <Application>Microsoft Macintosh Word</Application>
  <DocSecurity>0</DocSecurity>
  <Lines>156</Lines>
  <Paragraphs>91</Paragraphs>
  <ScaleCrop>false</ScaleCrop>
  <HeadingPairs>
    <vt:vector size="2" baseType="variant">
      <vt:variant>
        <vt:lpstr>Title</vt:lpstr>
      </vt:variant>
      <vt:variant>
        <vt:i4>1</vt:i4>
      </vt:variant>
    </vt:vector>
  </HeadingPairs>
  <TitlesOfParts>
    <vt:vector size="1" baseType="lpstr">
      <vt:lpstr/>
    </vt:vector>
  </TitlesOfParts>
  <Company>Bank of America</Company>
  <LinksUpToDate>false</LinksUpToDate>
  <CharactersWithSpaces>4118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Hawkins</dc:creator>
  <cp:keywords/>
  <cp:lastModifiedBy>Matt Hawkins</cp:lastModifiedBy>
  <cp:revision>2</cp:revision>
  <cp:lastPrinted>2019-02-25T13:24:00Z</cp:lastPrinted>
  <dcterms:created xsi:type="dcterms:W3CDTF">2019-02-28T23:14:00Z</dcterms:created>
  <dcterms:modified xsi:type="dcterms:W3CDTF">2019-02-28T23:14:00Z</dcterms:modified>
</cp:coreProperties>
</file>