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5C2FA" w14:textId="77777777" w:rsidR="00AB2DB0" w:rsidRDefault="00AB2DB0">
      <w:pPr>
        <w:jc w:val="center"/>
        <w:rPr>
          <w:rFonts w:ascii="Verdana" w:eastAsia="Verdana" w:hAnsi="Verdana" w:cs="Verdana"/>
          <w:b/>
          <w:sz w:val="20"/>
          <w:szCs w:val="20"/>
        </w:rPr>
      </w:pPr>
      <w:r>
        <w:rPr>
          <w:rFonts w:ascii="Verdana" w:eastAsia="Verdana" w:hAnsi="Verdana" w:cs="Verdana"/>
          <w:b/>
          <w:sz w:val="20"/>
          <w:szCs w:val="20"/>
        </w:rPr>
        <w:t>Cain Center for the Arts</w:t>
      </w:r>
    </w:p>
    <w:p w14:paraId="11D5EC61" w14:textId="4CFE5253" w:rsidR="0020154F" w:rsidRDefault="00AB2DB0">
      <w:pPr>
        <w:jc w:val="center"/>
        <w:rPr>
          <w:rFonts w:ascii="Verdana" w:eastAsia="Verdana" w:hAnsi="Verdana" w:cs="Verdana"/>
          <w:b/>
          <w:sz w:val="20"/>
          <w:szCs w:val="20"/>
        </w:rPr>
      </w:pPr>
      <w:r>
        <w:rPr>
          <w:rFonts w:ascii="Verdana" w:eastAsia="Verdana" w:hAnsi="Verdana" w:cs="Verdana"/>
          <w:b/>
          <w:sz w:val="20"/>
          <w:szCs w:val="20"/>
        </w:rPr>
        <w:t>Board of Directors</w:t>
      </w:r>
    </w:p>
    <w:p w14:paraId="56DA0CDE" w14:textId="77777777" w:rsidR="0020154F" w:rsidRDefault="00AB2DB0">
      <w:pPr>
        <w:jc w:val="center"/>
        <w:rPr>
          <w:rFonts w:ascii="Verdana" w:eastAsia="Verdana" w:hAnsi="Verdana" w:cs="Verdana"/>
          <w:b/>
          <w:sz w:val="20"/>
          <w:szCs w:val="20"/>
        </w:rPr>
      </w:pPr>
      <w:r>
        <w:rPr>
          <w:rFonts w:ascii="Verdana" w:eastAsia="Verdana" w:hAnsi="Verdana" w:cs="Verdana"/>
          <w:b/>
          <w:sz w:val="20"/>
          <w:szCs w:val="20"/>
        </w:rPr>
        <w:t>Nomination/Profile Sheet</w:t>
      </w:r>
    </w:p>
    <w:p w14:paraId="062C935E" w14:textId="77777777" w:rsidR="0020154F" w:rsidRDefault="0020154F">
      <w:pPr>
        <w:jc w:val="center"/>
        <w:rPr>
          <w:rFonts w:ascii="Verdana" w:eastAsia="Verdana" w:hAnsi="Verdana" w:cs="Verdana"/>
          <w:b/>
          <w:sz w:val="20"/>
          <w:szCs w:val="20"/>
        </w:rPr>
      </w:pPr>
    </w:p>
    <w:p w14:paraId="771E3425" w14:textId="77777777" w:rsidR="0020154F" w:rsidRDefault="0020154F">
      <w:pPr>
        <w:jc w:val="center"/>
        <w:rPr>
          <w:rFonts w:ascii="Verdana" w:eastAsia="Verdana" w:hAnsi="Verdana" w:cs="Verdana"/>
          <w:b/>
          <w:sz w:val="20"/>
          <w:szCs w:val="20"/>
          <w:u w:val="single"/>
        </w:rPr>
      </w:pPr>
    </w:p>
    <w:p w14:paraId="5CC355B8" w14:textId="77777777" w:rsidR="0020154F" w:rsidRDefault="00AB2DB0">
      <w:pPr>
        <w:jc w:val="center"/>
        <w:rPr>
          <w:rFonts w:ascii="Verdana" w:eastAsia="Verdana" w:hAnsi="Verdana" w:cs="Verdana"/>
          <w:b/>
          <w:sz w:val="20"/>
          <w:szCs w:val="20"/>
          <w:u w:val="single"/>
        </w:rPr>
      </w:pPr>
      <w:r>
        <w:rPr>
          <w:rFonts w:ascii="Verdana" w:eastAsia="Verdana" w:hAnsi="Verdana" w:cs="Verdana"/>
          <w:b/>
          <w:sz w:val="20"/>
          <w:szCs w:val="20"/>
          <w:u w:val="single"/>
        </w:rPr>
        <w:t>Contact Information</w:t>
      </w:r>
    </w:p>
    <w:p w14:paraId="4CBC4B6F" w14:textId="50541753" w:rsidR="0020154F" w:rsidRDefault="00AB2DB0">
      <w:pPr>
        <w:rPr>
          <w:rFonts w:ascii="Verdana" w:eastAsia="Verdana" w:hAnsi="Verdana" w:cs="Verdana"/>
          <w:sz w:val="20"/>
          <w:szCs w:val="20"/>
        </w:rPr>
      </w:pPr>
      <w:r w:rsidRPr="00F51092">
        <w:rPr>
          <w:rFonts w:ascii="Verdana" w:eastAsia="Verdana" w:hAnsi="Verdana" w:cs="Verdana"/>
          <w:color w:val="A6A6A6" w:themeColor="background1" w:themeShade="A6"/>
          <w:sz w:val="20"/>
          <w:szCs w:val="20"/>
        </w:rPr>
        <w:t>Full Name:</w:t>
      </w:r>
      <w:r w:rsidR="00F51092" w:rsidRPr="00F51092">
        <w:rPr>
          <w:rFonts w:ascii="Verdana" w:eastAsia="Verdana" w:hAnsi="Verdana" w:cs="Verdana"/>
          <w:color w:val="A6A6A6" w:themeColor="background1" w:themeShade="A6"/>
          <w:sz w:val="20"/>
          <w:szCs w:val="20"/>
        </w:rPr>
        <w:t xml:space="preserve"> </w:t>
      </w:r>
      <w:r w:rsidR="00F51092">
        <w:rPr>
          <w:rFonts w:ascii="Verdana" w:eastAsia="Verdana" w:hAnsi="Verdana" w:cs="Verdana"/>
          <w:sz w:val="20"/>
          <w:szCs w:val="20"/>
        </w:rPr>
        <w:t>Zachary Toof</w:t>
      </w:r>
    </w:p>
    <w:p w14:paraId="6EA6C820" w14:textId="77777777" w:rsidR="0020154F" w:rsidRPr="00F51092" w:rsidRDefault="0020154F">
      <w:pPr>
        <w:rPr>
          <w:rFonts w:ascii="Verdana" w:eastAsia="Verdana" w:hAnsi="Verdana" w:cs="Verdana"/>
          <w:color w:val="A6A6A6" w:themeColor="background1" w:themeShade="A6"/>
          <w:sz w:val="20"/>
          <w:szCs w:val="20"/>
        </w:rPr>
      </w:pPr>
    </w:p>
    <w:p w14:paraId="0F58558F" w14:textId="2E569DD5" w:rsidR="0020154F" w:rsidRDefault="00AB2DB0">
      <w:pPr>
        <w:rPr>
          <w:rFonts w:ascii="Verdana" w:eastAsia="Verdana" w:hAnsi="Verdana" w:cs="Verdana"/>
          <w:sz w:val="20"/>
          <w:szCs w:val="20"/>
        </w:rPr>
      </w:pPr>
      <w:r w:rsidRPr="00F51092">
        <w:rPr>
          <w:rFonts w:ascii="Verdana" w:eastAsia="Verdana" w:hAnsi="Verdana" w:cs="Verdana"/>
          <w:color w:val="A6A6A6" w:themeColor="background1" w:themeShade="A6"/>
          <w:sz w:val="20"/>
          <w:szCs w:val="20"/>
        </w:rPr>
        <w:t>Company:</w:t>
      </w:r>
      <w:r w:rsidR="00F51092" w:rsidRPr="00F51092">
        <w:rPr>
          <w:rFonts w:ascii="Verdana" w:eastAsia="Verdana" w:hAnsi="Verdana" w:cs="Verdana"/>
          <w:color w:val="A6A6A6" w:themeColor="background1" w:themeShade="A6"/>
          <w:sz w:val="20"/>
          <w:szCs w:val="20"/>
        </w:rPr>
        <w:t xml:space="preserve"> </w:t>
      </w:r>
      <w:r w:rsidR="00F51092">
        <w:rPr>
          <w:rFonts w:ascii="Verdana" w:eastAsia="Verdana" w:hAnsi="Verdana" w:cs="Verdana"/>
          <w:sz w:val="20"/>
          <w:szCs w:val="20"/>
        </w:rPr>
        <w:t>LPL Financial</w:t>
      </w:r>
    </w:p>
    <w:p w14:paraId="4AD71202" w14:textId="77777777" w:rsidR="0020154F" w:rsidRDefault="0020154F">
      <w:pPr>
        <w:rPr>
          <w:rFonts w:ascii="Verdana" w:eastAsia="Verdana" w:hAnsi="Verdana" w:cs="Verdana"/>
          <w:sz w:val="20"/>
          <w:szCs w:val="20"/>
        </w:rPr>
      </w:pPr>
    </w:p>
    <w:p w14:paraId="37DAC65F" w14:textId="3E4275A2" w:rsidR="0020154F" w:rsidRDefault="00AB2DB0">
      <w:pPr>
        <w:rPr>
          <w:rFonts w:ascii="Verdana" w:eastAsia="Verdana" w:hAnsi="Verdana" w:cs="Verdana"/>
          <w:sz w:val="20"/>
          <w:szCs w:val="20"/>
        </w:rPr>
      </w:pPr>
      <w:r w:rsidRPr="00F51092">
        <w:rPr>
          <w:rFonts w:ascii="Verdana" w:eastAsia="Verdana" w:hAnsi="Verdana" w:cs="Verdana"/>
          <w:color w:val="A6A6A6" w:themeColor="background1" w:themeShade="A6"/>
          <w:sz w:val="20"/>
          <w:szCs w:val="20"/>
        </w:rPr>
        <w:t>Title:</w:t>
      </w:r>
      <w:r w:rsidR="00F51092" w:rsidRPr="00F51092">
        <w:rPr>
          <w:rFonts w:ascii="Verdana" w:eastAsia="Verdana" w:hAnsi="Verdana" w:cs="Verdana"/>
          <w:color w:val="A6A6A6" w:themeColor="background1" w:themeShade="A6"/>
          <w:sz w:val="20"/>
          <w:szCs w:val="20"/>
        </w:rPr>
        <w:t xml:space="preserve"> </w:t>
      </w:r>
      <w:r w:rsidR="00F51092">
        <w:rPr>
          <w:rFonts w:ascii="Verdana" w:eastAsia="Verdana" w:hAnsi="Verdana" w:cs="Verdana"/>
          <w:sz w:val="20"/>
          <w:szCs w:val="20"/>
        </w:rPr>
        <w:t>Senior Vice President, Workforce Analytics &amp; Insights</w:t>
      </w:r>
    </w:p>
    <w:p w14:paraId="5EF8F6B6" w14:textId="77777777" w:rsidR="0020154F" w:rsidRDefault="0020154F">
      <w:pPr>
        <w:rPr>
          <w:rFonts w:ascii="Verdana" w:eastAsia="Verdana" w:hAnsi="Verdana" w:cs="Verdana"/>
          <w:sz w:val="20"/>
          <w:szCs w:val="20"/>
        </w:rPr>
      </w:pPr>
    </w:p>
    <w:p w14:paraId="101D99E8" w14:textId="7EA0DF20" w:rsidR="0020154F" w:rsidRDefault="00AB2DB0">
      <w:pPr>
        <w:rPr>
          <w:rFonts w:ascii="Verdana" w:eastAsia="Verdana" w:hAnsi="Verdana" w:cs="Verdana"/>
          <w:sz w:val="20"/>
          <w:szCs w:val="20"/>
        </w:rPr>
      </w:pPr>
      <w:r w:rsidRPr="00F51092">
        <w:rPr>
          <w:rFonts w:ascii="Verdana" w:eastAsia="Verdana" w:hAnsi="Verdana" w:cs="Verdana"/>
          <w:color w:val="A6A6A6" w:themeColor="background1" w:themeShade="A6"/>
          <w:sz w:val="20"/>
          <w:szCs w:val="20"/>
        </w:rPr>
        <w:t>Work Address:</w:t>
      </w:r>
      <w:r w:rsidR="00F51092" w:rsidRPr="00F51092">
        <w:rPr>
          <w:rFonts w:ascii="Verdana" w:eastAsia="Verdana" w:hAnsi="Verdana" w:cs="Verdana"/>
          <w:color w:val="A6A6A6" w:themeColor="background1" w:themeShade="A6"/>
          <w:sz w:val="20"/>
          <w:szCs w:val="20"/>
        </w:rPr>
        <w:t xml:space="preserve"> </w:t>
      </w:r>
      <w:r w:rsidR="00F51092" w:rsidRPr="00F51092">
        <w:rPr>
          <w:rFonts w:ascii="Verdana" w:eastAsia="Verdana" w:hAnsi="Verdana" w:cs="Verdana"/>
          <w:sz w:val="20"/>
          <w:szCs w:val="20"/>
        </w:rPr>
        <w:t>1055 LPL W</w:t>
      </w:r>
      <w:r w:rsidR="00F51092">
        <w:rPr>
          <w:rFonts w:ascii="Verdana" w:eastAsia="Verdana" w:hAnsi="Verdana" w:cs="Verdana"/>
          <w:sz w:val="20"/>
          <w:szCs w:val="20"/>
        </w:rPr>
        <w:t>a</w:t>
      </w:r>
      <w:r w:rsidR="00F51092" w:rsidRPr="00F51092">
        <w:rPr>
          <w:rFonts w:ascii="Verdana" w:eastAsia="Verdana" w:hAnsi="Verdana" w:cs="Verdana"/>
          <w:sz w:val="20"/>
          <w:szCs w:val="20"/>
        </w:rPr>
        <w:t>y, Fort Mill, SC 29715</w:t>
      </w:r>
    </w:p>
    <w:p w14:paraId="5AA62170" w14:textId="77777777" w:rsidR="0020154F" w:rsidRDefault="0020154F">
      <w:pPr>
        <w:rPr>
          <w:rFonts w:ascii="Verdana" w:eastAsia="Verdana" w:hAnsi="Verdana" w:cs="Verdana"/>
          <w:sz w:val="20"/>
          <w:szCs w:val="20"/>
        </w:rPr>
      </w:pPr>
    </w:p>
    <w:p w14:paraId="325D9C75" w14:textId="4CE25565" w:rsidR="0020154F" w:rsidRDefault="00AB2DB0">
      <w:pPr>
        <w:rPr>
          <w:rFonts w:ascii="Verdana" w:eastAsia="Verdana" w:hAnsi="Verdana" w:cs="Verdana"/>
          <w:sz w:val="20"/>
          <w:szCs w:val="20"/>
        </w:rPr>
      </w:pPr>
      <w:r w:rsidRPr="00F51092">
        <w:rPr>
          <w:rFonts w:ascii="Verdana" w:eastAsia="Verdana" w:hAnsi="Verdana" w:cs="Verdana"/>
          <w:color w:val="A6A6A6" w:themeColor="background1" w:themeShade="A6"/>
          <w:sz w:val="20"/>
          <w:szCs w:val="20"/>
        </w:rPr>
        <w:t>Work Phone:</w:t>
      </w:r>
      <w:r w:rsidR="00F51092" w:rsidRPr="00F51092">
        <w:rPr>
          <w:rFonts w:ascii="Verdana" w:eastAsia="Verdana" w:hAnsi="Verdana" w:cs="Verdana"/>
          <w:color w:val="A6A6A6" w:themeColor="background1" w:themeShade="A6"/>
          <w:sz w:val="20"/>
          <w:szCs w:val="20"/>
        </w:rPr>
        <w:t xml:space="preserve"> </w:t>
      </w:r>
      <w:r w:rsidR="00F51092">
        <w:rPr>
          <w:rFonts w:ascii="Verdana" w:eastAsia="Verdana" w:hAnsi="Verdana" w:cs="Verdana"/>
          <w:sz w:val="20"/>
          <w:szCs w:val="20"/>
        </w:rPr>
        <w:t>704-340-0917 (Mobile), 800-877-721 (General Company Line if needed)</w:t>
      </w:r>
    </w:p>
    <w:p w14:paraId="4C47F504" w14:textId="77777777" w:rsidR="0020154F" w:rsidRDefault="0020154F">
      <w:pPr>
        <w:rPr>
          <w:rFonts w:ascii="Verdana" w:eastAsia="Verdana" w:hAnsi="Verdana" w:cs="Verdana"/>
          <w:sz w:val="20"/>
          <w:szCs w:val="20"/>
        </w:rPr>
      </w:pPr>
    </w:p>
    <w:p w14:paraId="7F8F8359" w14:textId="79230FF4" w:rsidR="0020154F" w:rsidRDefault="00AB2DB0">
      <w:pPr>
        <w:rPr>
          <w:rFonts w:ascii="Verdana" w:eastAsia="Verdana" w:hAnsi="Verdana" w:cs="Verdana"/>
          <w:sz w:val="20"/>
          <w:szCs w:val="20"/>
        </w:rPr>
      </w:pPr>
      <w:r w:rsidRPr="00F51092">
        <w:rPr>
          <w:rFonts w:ascii="Verdana" w:eastAsia="Verdana" w:hAnsi="Verdana" w:cs="Verdana"/>
          <w:color w:val="A6A6A6" w:themeColor="background1" w:themeShade="A6"/>
          <w:sz w:val="20"/>
          <w:szCs w:val="20"/>
        </w:rPr>
        <w:t>Work Fax:</w:t>
      </w:r>
      <w:r w:rsidR="00F51092" w:rsidRPr="00F51092">
        <w:rPr>
          <w:rFonts w:ascii="Verdana" w:eastAsia="Verdana" w:hAnsi="Verdana" w:cs="Verdana"/>
          <w:color w:val="A6A6A6" w:themeColor="background1" w:themeShade="A6"/>
          <w:sz w:val="20"/>
          <w:szCs w:val="20"/>
        </w:rPr>
        <w:t xml:space="preserve"> </w:t>
      </w:r>
      <w:r w:rsidR="00F51092">
        <w:rPr>
          <w:rFonts w:ascii="Verdana" w:eastAsia="Verdana" w:hAnsi="Verdana" w:cs="Verdana"/>
          <w:sz w:val="20"/>
          <w:szCs w:val="20"/>
        </w:rPr>
        <w:t>N/A</w:t>
      </w:r>
    </w:p>
    <w:p w14:paraId="3FAEF8EC" w14:textId="77777777" w:rsidR="0020154F" w:rsidRDefault="0020154F">
      <w:pPr>
        <w:rPr>
          <w:rFonts w:ascii="Verdana" w:eastAsia="Verdana" w:hAnsi="Verdana" w:cs="Verdana"/>
          <w:sz w:val="20"/>
          <w:szCs w:val="20"/>
        </w:rPr>
      </w:pPr>
    </w:p>
    <w:p w14:paraId="36905EDC" w14:textId="74717781" w:rsidR="0020154F" w:rsidRDefault="00AB2DB0">
      <w:pPr>
        <w:rPr>
          <w:rFonts w:ascii="Verdana" w:eastAsia="Verdana" w:hAnsi="Verdana" w:cs="Verdana"/>
          <w:sz w:val="20"/>
          <w:szCs w:val="20"/>
        </w:rPr>
      </w:pPr>
      <w:r w:rsidRPr="00F51092">
        <w:rPr>
          <w:rFonts w:ascii="Verdana" w:eastAsia="Verdana" w:hAnsi="Verdana" w:cs="Verdana"/>
          <w:color w:val="A6A6A6" w:themeColor="background1" w:themeShade="A6"/>
          <w:sz w:val="20"/>
          <w:szCs w:val="20"/>
        </w:rPr>
        <w:t>Work Email Address:</w:t>
      </w:r>
      <w:r w:rsidR="00F51092" w:rsidRPr="00F51092">
        <w:rPr>
          <w:rFonts w:ascii="Verdana" w:eastAsia="Verdana" w:hAnsi="Verdana" w:cs="Verdana"/>
          <w:color w:val="A6A6A6" w:themeColor="background1" w:themeShade="A6"/>
          <w:sz w:val="20"/>
          <w:szCs w:val="20"/>
        </w:rPr>
        <w:t xml:space="preserve"> </w:t>
      </w:r>
      <w:hyperlink r:id="rId5" w:history="1">
        <w:r w:rsidR="00F51092" w:rsidRPr="0053039C">
          <w:rPr>
            <w:rStyle w:val="Hyperlink"/>
            <w:rFonts w:ascii="Verdana" w:eastAsia="Verdana" w:hAnsi="Verdana" w:cs="Verdana"/>
            <w:sz w:val="20"/>
            <w:szCs w:val="20"/>
          </w:rPr>
          <w:t>Zachary.Toof@LPLFinancial.com</w:t>
        </w:r>
      </w:hyperlink>
      <w:r w:rsidR="00F51092">
        <w:rPr>
          <w:rFonts w:ascii="Verdana" w:eastAsia="Verdana" w:hAnsi="Verdana" w:cs="Verdana"/>
          <w:sz w:val="20"/>
          <w:szCs w:val="20"/>
        </w:rPr>
        <w:t xml:space="preserve"> </w:t>
      </w:r>
    </w:p>
    <w:p w14:paraId="5B93F1B1" w14:textId="77777777" w:rsidR="0020154F" w:rsidRDefault="0020154F">
      <w:pPr>
        <w:rPr>
          <w:rFonts w:ascii="Verdana" w:eastAsia="Verdana" w:hAnsi="Verdana" w:cs="Verdana"/>
          <w:sz w:val="20"/>
          <w:szCs w:val="20"/>
        </w:rPr>
      </w:pPr>
    </w:p>
    <w:p w14:paraId="55ABEFFC" w14:textId="1D42D163" w:rsidR="0020154F" w:rsidRDefault="00AB2DB0">
      <w:pPr>
        <w:rPr>
          <w:rFonts w:ascii="Verdana" w:eastAsia="Verdana" w:hAnsi="Verdana" w:cs="Verdana"/>
          <w:sz w:val="20"/>
          <w:szCs w:val="20"/>
        </w:rPr>
      </w:pPr>
      <w:r w:rsidRPr="00F51092">
        <w:rPr>
          <w:rFonts w:ascii="Verdana" w:eastAsia="Verdana" w:hAnsi="Verdana" w:cs="Verdana"/>
          <w:color w:val="A6A6A6" w:themeColor="background1" w:themeShade="A6"/>
          <w:sz w:val="20"/>
          <w:szCs w:val="20"/>
        </w:rPr>
        <w:t>Spouse’s Name:</w:t>
      </w:r>
      <w:r w:rsidR="00F51092" w:rsidRPr="00F51092">
        <w:rPr>
          <w:rFonts w:ascii="Verdana" w:eastAsia="Verdana" w:hAnsi="Verdana" w:cs="Verdana"/>
          <w:color w:val="A6A6A6" w:themeColor="background1" w:themeShade="A6"/>
          <w:sz w:val="20"/>
          <w:szCs w:val="20"/>
        </w:rPr>
        <w:t xml:space="preserve"> </w:t>
      </w:r>
      <w:proofErr w:type="spellStart"/>
      <w:r w:rsidR="00F51092">
        <w:rPr>
          <w:rFonts w:ascii="Verdana" w:eastAsia="Verdana" w:hAnsi="Verdana" w:cs="Verdana"/>
          <w:sz w:val="20"/>
          <w:szCs w:val="20"/>
        </w:rPr>
        <w:t>Kanmani</w:t>
      </w:r>
      <w:proofErr w:type="spellEnd"/>
      <w:r w:rsidR="00F51092">
        <w:rPr>
          <w:rFonts w:ascii="Verdana" w:eastAsia="Verdana" w:hAnsi="Verdana" w:cs="Verdana"/>
          <w:sz w:val="20"/>
          <w:szCs w:val="20"/>
        </w:rPr>
        <w:t xml:space="preserve"> </w:t>
      </w:r>
      <w:proofErr w:type="spellStart"/>
      <w:r w:rsidR="00F51092">
        <w:rPr>
          <w:rFonts w:ascii="Verdana" w:eastAsia="Verdana" w:hAnsi="Verdana" w:cs="Verdana"/>
          <w:sz w:val="20"/>
          <w:szCs w:val="20"/>
        </w:rPr>
        <w:t>Kandan</w:t>
      </w:r>
      <w:proofErr w:type="spellEnd"/>
    </w:p>
    <w:p w14:paraId="40228AD6" w14:textId="77777777" w:rsidR="0020154F" w:rsidRDefault="0020154F">
      <w:pPr>
        <w:rPr>
          <w:rFonts w:ascii="Verdana" w:eastAsia="Verdana" w:hAnsi="Verdana" w:cs="Verdana"/>
          <w:sz w:val="20"/>
          <w:szCs w:val="20"/>
        </w:rPr>
      </w:pPr>
    </w:p>
    <w:p w14:paraId="083509FD" w14:textId="1B8B2F0E" w:rsidR="0020154F" w:rsidRDefault="00AB2DB0">
      <w:pPr>
        <w:rPr>
          <w:rFonts w:ascii="Verdana" w:eastAsia="Verdana" w:hAnsi="Verdana" w:cs="Verdana"/>
          <w:sz w:val="20"/>
          <w:szCs w:val="20"/>
        </w:rPr>
      </w:pPr>
      <w:r w:rsidRPr="00F51092">
        <w:rPr>
          <w:rFonts w:ascii="Verdana" w:eastAsia="Verdana" w:hAnsi="Verdana" w:cs="Verdana"/>
          <w:color w:val="A6A6A6" w:themeColor="background1" w:themeShade="A6"/>
          <w:sz w:val="20"/>
          <w:szCs w:val="20"/>
        </w:rPr>
        <w:t>Home Address:</w:t>
      </w:r>
      <w:r w:rsidR="00F51092" w:rsidRPr="00F51092">
        <w:rPr>
          <w:rFonts w:ascii="Verdana" w:eastAsia="Verdana" w:hAnsi="Verdana" w:cs="Verdana"/>
          <w:color w:val="A6A6A6" w:themeColor="background1" w:themeShade="A6"/>
          <w:sz w:val="20"/>
          <w:szCs w:val="20"/>
        </w:rPr>
        <w:t xml:space="preserve"> </w:t>
      </w:r>
      <w:bookmarkStart w:id="0" w:name="OLE_LINK1"/>
      <w:bookmarkStart w:id="1" w:name="OLE_LINK2"/>
      <w:r w:rsidR="00F51092">
        <w:rPr>
          <w:rFonts w:ascii="Verdana" w:eastAsia="Verdana" w:hAnsi="Verdana" w:cs="Verdana"/>
          <w:sz w:val="20"/>
          <w:szCs w:val="20"/>
        </w:rPr>
        <w:t xml:space="preserve">9900 </w:t>
      </w:r>
      <w:proofErr w:type="spellStart"/>
      <w:r w:rsidR="00F51092">
        <w:rPr>
          <w:rFonts w:ascii="Verdana" w:eastAsia="Verdana" w:hAnsi="Verdana" w:cs="Verdana"/>
          <w:sz w:val="20"/>
          <w:szCs w:val="20"/>
        </w:rPr>
        <w:t>Glencrest</w:t>
      </w:r>
      <w:proofErr w:type="spellEnd"/>
      <w:r w:rsidR="00F51092">
        <w:rPr>
          <w:rFonts w:ascii="Verdana" w:eastAsia="Verdana" w:hAnsi="Verdana" w:cs="Verdana"/>
          <w:sz w:val="20"/>
          <w:szCs w:val="20"/>
        </w:rPr>
        <w:t xml:space="preserve"> Drive, Huntersville, NC 28078</w:t>
      </w:r>
      <w:bookmarkEnd w:id="0"/>
      <w:bookmarkEnd w:id="1"/>
    </w:p>
    <w:p w14:paraId="75CCE501" w14:textId="77777777" w:rsidR="0020154F" w:rsidRDefault="0020154F">
      <w:pPr>
        <w:rPr>
          <w:rFonts w:ascii="Verdana" w:eastAsia="Verdana" w:hAnsi="Verdana" w:cs="Verdana"/>
          <w:sz w:val="20"/>
          <w:szCs w:val="20"/>
        </w:rPr>
      </w:pPr>
    </w:p>
    <w:p w14:paraId="507A5D1C" w14:textId="45B63EFC" w:rsidR="0020154F" w:rsidRDefault="00AB2DB0">
      <w:pPr>
        <w:rPr>
          <w:rFonts w:ascii="Verdana" w:eastAsia="Verdana" w:hAnsi="Verdana" w:cs="Verdana"/>
          <w:sz w:val="20"/>
          <w:szCs w:val="20"/>
        </w:rPr>
      </w:pPr>
      <w:r w:rsidRPr="00F51092">
        <w:rPr>
          <w:rFonts w:ascii="Verdana" w:eastAsia="Verdana" w:hAnsi="Verdana" w:cs="Verdana"/>
          <w:color w:val="A6A6A6" w:themeColor="background1" w:themeShade="A6"/>
          <w:sz w:val="20"/>
          <w:szCs w:val="20"/>
        </w:rPr>
        <w:t>Home Phone:</w:t>
      </w:r>
      <w:r w:rsidR="00F51092" w:rsidRPr="00F51092">
        <w:rPr>
          <w:rFonts w:ascii="Verdana" w:eastAsia="Verdana" w:hAnsi="Verdana" w:cs="Verdana"/>
          <w:color w:val="A6A6A6" w:themeColor="background1" w:themeShade="A6"/>
          <w:sz w:val="20"/>
          <w:szCs w:val="20"/>
        </w:rPr>
        <w:t xml:space="preserve"> </w:t>
      </w:r>
      <w:r w:rsidR="00F51092">
        <w:rPr>
          <w:rFonts w:ascii="Verdana" w:eastAsia="Verdana" w:hAnsi="Verdana" w:cs="Verdana"/>
          <w:sz w:val="20"/>
          <w:szCs w:val="20"/>
        </w:rPr>
        <w:t>704-340-0917 (Mobile)</w:t>
      </w:r>
    </w:p>
    <w:p w14:paraId="0152DDDB" w14:textId="77777777" w:rsidR="0020154F" w:rsidRDefault="0020154F">
      <w:pPr>
        <w:rPr>
          <w:rFonts w:ascii="Verdana" w:eastAsia="Verdana" w:hAnsi="Verdana" w:cs="Verdana"/>
          <w:sz w:val="20"/>
          <w:szCs w:val="20"/>
        </w:rPr>
      </w:pPr>
    </w:p>
    <w:p w14:paraId="6315D680" w14:textId="015A245A" w:rsidR="0020154F" w:rsidRDefault="00AB2DB0">
      <w:pPr>
        <w:rPr>
          <w:rFonts w:ascii="Verdana" w:eastAsia="Verdana" w:hAnsi="Verdana" w:cs="Verdana"/>
          <w:sz w:val="20"/>
          <w:szCs w:val="20"/>
        </w:rPr>
      </w:pPr>
      <w:r w:rsidRPr="00F51092">
        <w:rPr>
          <w:rFonts w:ascii="Verdana" w:eastAsia="Verdana" w:hAnsi="Verdana" w:cs="Verdana"/>
          <w:color w:val="A6A6A6" w:themeColor="background1" w:themeShade="A6"/>
          <w:sz w:val="20"/>
          <w:szCs w:val="20"/>
        </w:rPr>
        <w:t>Home Email Address:</w:t>
      </w:r>
      <w:r w:rsidR="00F51092" w:rsidRPr="00F51092">
        <w:rPr>
          <w:rFonts w:ascii="Verdana" w:eastAsia="Verdana" w:hAnsi="Verdana" w:cs="Verdana"/>
          <w:color w:val="A6A6A6" w:themeColor="background1" w:themeShade="A6"/>
          <w:sz w:val="20"/>
          <w:szCs w:val="20"/>
        </w:rPr>
        <w:t xml:space="preserve"> </w:t>
      </w:r>
      <w:hyperlink r:id="rId6" w:history="1">
        <w:r w:rsidR="00F51092" w:rsidRPr="0053039C">
          <w:rPr>
            <w:rStyle w:val="Hyperlink"/>
            <w:rFonts w:ascii="Verdana" w:eastAsia="Verdana" w:hAnsi="Verdana" w:cs="Verdana"/>
            <w:sz w:val="20"/>
            <w:szCs w:val="20"/>
          </w:rPr>
          <w:t>Zktoof@aol.com</w:t>
        </w:r>
      </w:hyperlink>
      <w:r w:rsidR="00F51092">
        <w:rPr>
          <w:rFonts w:ascii="Verdana" w:eastAsia="Verdana" w:hAnsi="Verdana" w:cs="Verdana"/>
          <w:sz w:val="20"/>
          <w:szCs w:val="20"/>
        </w:rPr>
        <w:t xml:space="preserve"> </w:t>
      </w:r>
    </w:p>
    <w:p w14:paraId="57D2D254" w14:textId="77777777" w:rsidR="0020154F" w:rsidRDefault="0020154F">
      <w:pPr>
        <w:rPr>
          <w:rFonts w:ascii="Verdana" w:eastAsia="Verdana" w:hAnsi="Verdana" w:cs="Verdana"/>
          <w:sz w:val="20"/>
          <w:szCs w:val="20"/>
        </w:rPr>
      </w:pPr>
    </w:p>
    <w:p w14:paraId="4DDBC00C" w14:textId="0B556733" w:rsidR="0020154F" w:rsidRDefault="00AB2DB0">
      <w:pPr>
        <w:rPr>
          <w:rFonts w:ascii="Verdana" w:eastAsia="Verdana" w:hAnsi="Verdana" w:cs="Verdana"/>
          <w:sz w:val="20"/>
          <w:szCs w:val="20"/>
        </w:rPr>
      </w:pPr>
      <w:r w:rsidRPr="00F51092">
        <w:rPr>
          <w:rFonts w:ascii="Verdana" w:eastAsia="Verdana" w:hAnsi="Verdana" w:cs="Verdana"/>
          <w:color w:val="A6A6A6" w:themeColor="background1" w:themeShade="A6"/>
          <w:sz w:val="20"/>
          <w:szCs w:val="20"/>
        </w:rPr>
        <w:t>Assistant’s Name:</w:t>
      </w:r>
      <w:r w:rsidR="00F51092" w:rsidRPr="00F51092">
        <w:rPr>
          <w:rFonts w:ascii="Verdana" w:eastAsia="Verdana" w:hAnsi="Verdana" w:cs="Verdana"/>
          <w:color w:val="A6A6A6" w:themeColor="background1" w:themeShade="A6"/>
          <w:sz w:val="20"/>
          <w:szCs w:val="20"/>
        </w:rPr>
        <w:t xml:space="preserve"> </w:t>
      </w:r>
      <w:r w:rsidR="00F51092" w:rsidRPr="00F51092">
        <w:rPr>
          <w:rFonts w:ascii="Verdana" w:eastAsia="Verdana" w:hAnsi="Verdana" w:cs="Verdana"/>
          <w:sz w:val="20"/>
          <w:szCs w:val="20"/>
        </w:rPr>
        <w:t xml:space="preserve">Grace Gastelum </w:t>
      </w:r>
      <w:r w:rsidR="00F51092">
        <w:rPr>
          <w:rFonts w:ascii="Verdana" w:eastAsia="Verdana" w:hAnsi="Verdana" w:cs="Verdana"/>
          <w:sz w:val="20"/>
          <w:szCs w:val="20"/>
        </w:rPr>
        <w:t xml:space="preserve"> </w:t>
      </w:r>
    </w:p>
    <w:p w14:paraId="02637CE8" w14:textId="77777777" w:rsidR="0020154F" w:rsidRDefault="0020154F">
      <w:pPr>
        <w:rPr>
          <w:rFonts w:ascii="Verdana" w:eastAsia="Verdana" w:hAnsi="Verdana" w:cs="Verdana"/>
          <w:sz w:val="20"/>
          <w:szCs w:val="20"/>
        </w:rPr>
      </w:pPr>
    </w:p>
    <w:p w14:paraId="3DBB7D04" w14:textId="546F388D" w:rsidR="0020154F" w:rsidRDefault="00AB2DB0">
      <w:pPr>
        <w:rPr>
          <w:rFonts w:ascii="Verdana" w:eastAsia="Verdana" w:hAnsi="Verdana" w:cs="Verdana"/>
          <w:sz w:val="20"/>
          <w:szCs w:val="20"/>
        </w:rPr>
      </w:pPr>
      <w:r w:rsidRPr="00F51092">
        <w:rPr>
          <w:rFonts w:ascii="Verdana" w:eastAsia="Verdana" w:hAnsi="Verdana" w:cs="Verdana"/>
          <w:color w:val="A6A6A6" w:themeColor="background1" w:themeShade="A6"/>
          <w:sz w:val="20"/>
          <w:szCs w:val="20"/>
        </w:rPr>
        <w:t>Assistant’s Email Address:</w:t>
      </w:r>
      <w:r w:rsidR="00F51092" w:rsidRPr="00F51092">
        <w:rPr>
          <w:rFonts w:ascii="Verdana" w:eastAsia="Verdana" w:hAnsi="Verdana" w:cs="Verdana"/>
          <w:color w:val="A6A6A6" w:themeColor="background1" w:themeShade="A6"/>
          <w:sz w:val="20"/>
          <w:szCs w:val="20"/>
        </w:rPr>
        <w:t xml:space="preserve"> </w:t>
      </w:r>
      <w:hyperlink r:id="rId7" w:history="1">
        <w:r w:rsidR="00F51092" w:rsidRPr="0053039C">
          <w:rPr>
            <w:rStyle w:val="Hyperlink"/>
            <w:rFonts w:ascii="Verdana" w:eastAsia="Verdana" w:hAnsi="Verdana" w:cs="Verdana"/>
            <w:sz w:val="20"/>
            <w:szCs w:val="20"/>
          </w:rPr>
          <w:t>Grace.Gastelum@lplfinancial.com</w:t>
        </w:r>
      </w:hyperlink>
      <w:r w:rsidR="00F51092">
        <w:rPr>
          <w:rFonts w:ascii="Verdana" w:eastAsia="Verdana" w:hAnsi="Verdana" w:cs="Verdana"/>
          <w:sz w:val="20"/>
          <w:szCs w:val="20"/>
        </w:rPr>
        <w:t xml:space="preserve"> </w:t>
      </w:r>
    </w:p>
    <w:p w14:paraId="5CB7C6CA" w14:textId="77777777" w:rsidR="0020154F" w:rsidRDefault="0020154F">
      <w:pPr>
        <w:rPr>
          <w:rFonts w:ascii="Verdana" w:eastAsia="Verdana" w:hAnsi="Verdana" w:cs="Verdana"/>
          <w:sz w:val="20"/>
          <w:szCs w:val="20"/>
        </w:rPr>
      </w:pPr>
    </w:p>
    <w:p w14:paraId="1152170A" w14:textId="11A3C728" w:rsidR="0020154F" w:rsidRDefault="00AB2DB0">
      <w:pPr>
        <w:rPr>
          <w:rFonts w:ascii="Verdana" w:eastAsia="Verdana" w:hAnsi="Verdana" w:cs="Verdana"/>
          <w:sz w:val="20"/>
          <w:szCs w:val="20"/>
        </w:rPr>
      </w:pPr>
      <w:r w:rsidRPr="00F51092">
        <w:rPr>
          <w:rFonts w:ascii="Verdana" w:eastAsia="Verdana" w:hAnsi="Verdana" w:cs="Verdana"/>
          <w:color w:val="A6A6A6" w:themeColor="background1" w:themeShade="A6"/>
          <w:sz w:val="20"/>
          <w:szCs w:val="20"/>
        </w:rPr>
        <w:t>Assistant’s Phone Number:</w:t>
      </w:r>
      <w:r w:rsidR="00F51092" w:rsidRPr="00F51092">
        <w:rPr>
          <w:rFonts w:ascii="Verdana" w:eastAsia="Verdana" w:hAnsi="Verdana" w:cs="Verdana"/>
          <w:color w:val="A6A6A6" w:themeColor="background1" w:themeShade="A6"/>
          <w:sz w:val="20"/>
          <w:szCs w:val="20"/>
        </w:rPr>
        <w:t xml:space="preserve"> </w:t>
      </w:r>
      <w:r w:rsidR="00F51092">
        <w:rPr>
          <w:rFonts w:ascii="Verdana" w:eastAsia="Verdana" w:hAnsi="Verdana" w:cs="Verdana"/>
          <w:sz w:val="20"/>
          <w:szCs w:val="20"/>
        </w:rPr>
        <w:t>803-</w:t>
      </w:r>
      <w:r w:rsidR="00F51092" w:rsidRPr="00F51092">
        <w:rPr>
          <w:rFonts w:ascii="Verdana" w:eastAsia="Verdana" w:hAnsi="Verdana" w:cs="Verdana"/>
          <w:sz w:val="20"/>
          <w:szCs w:val="20"/>
        </w:rPr>
        <w:t>493-6776</w:t>
      </w:r>
    </w:p>
    <w:p w14:paraId="154AA471" w14:textId="77777777" w:rsidR="0020154F" w:rsidRDefault="0020154F">
      <w:pPr>
        <w:rPr>
          <w:rFonts w:ascii="Verdana" w:eastAsia="Verdana" w:hAnsi="Verdana" w:cs="Verdana"/>
          <w:sz w:val="20"/>
          <w:szCs w:val="20"/>
        </w:rPr>
      </w:pPr>
    </w:p>
    <w:p w14:paraId="6B93334D" w14:textId="22D5578A" w:rsidR="0020154F" w:rsidRDefault="00AB2DB0">
      <w:pPr>
        <w:rPr>
          <w:rFonts w:ascii="Verdana" w:eastAsia="Verdana" w:hAnsi="Verdana" w:cs="Verdana"/>
          <w:sz w:val="20"/>
          <w:szCs w:val="20"/>
        </w:rPr>
      </w:pPr>
      <w:r w:rsidRPr="00F51092">
        <w:rPr>
          <w:rFonts w:ascii="Verdana" w:eastAsia="Verdana" w:hAnsi="Verdana" w:cs="Verdana"/>
          <w:color w:val="A6A6A6" w:themeColor="background1" w:themeShade="A6"/>
          <w:sz w:val="20"/>
          <w:szCs w:val="20"/>
        </w:rPr>
        <w:t>Preferred Contact Phone Number:</w:t>
      </w:r>
      <w:r w:rsidR="00F51092" w:rsidRPr="00F51092">
        <w:rPr>
          <w:rFonts w:ascii="Verdana" w:eastAsia="Verdana" w:hAnsi="Verdana" w:cs="Verdana"/>
          <w:color w:val="A6A6A6" w:themeColor="background1" w:themeShade="A6"/>
          <w:sz w:val="20"/>
          <w:szCs w:val="20"/>
        </w:rPr>
        <w:t xml:space="preserve"> </w:t>
      </w:r>
      <w:r w:rsidR="00F51092">
        <w:rPr>
          <w:rFonts w:ascii="Verdana" w:eastAsia="Verdana" w:hAnsi="Verdana" w:cs="Verdana"/>
          <w:sz w:val="20"/>
          <w:szCs w:val="20"/>
        </w:rPr>
        <w:t>704-340-0917 (Mobile)</w:t>
      </w:r>
    </w:p>
    <w:p w14:paraId="09241048" w14:textId="77777777" w:rsidR="0020154F" w:rsidRDefault="0020154F">
      <w:pPr>
        <w:rPr>
          <w:rFonts w:ascii="Verdana" w:eastAsia="Verdana" w:hAnsi="Verdana" w:cs="Verdana"/>
          <w:sz w:val="20"/>
          <w:szCs w:val="20"/>
        </w:rPr>
      </w:pPr>
    </w:p>
    <w:p w14:paraId="47913EA5" w14:textId="38D2E81B" w:rsidR="0020154F" w:rsidRDefault="00AB2DB0">
      <w:pPr>
        <w:rPr>
          <w:rFonts w:ascii="Verdana" w:eastAsia="Verdana" w:hAnsi="Verdana" w:cs="Verdana"/>
          <w:sz w:val="20"/>
          <w:szCs w:val="20"/>
        </w:rPr>
      </w:pPr>
      <w:r w:rsidRPr="00F51092">
        <w:rPr>
          <w:rFonts w:ascii="Verdana" w:eastAsia="Verdana" w:hAnsi="Verdana" w:cs="Verdana"/>
          <w:color w:val="A6A6A6" w:themeColor="background1" w:themeShade="A6"/>
          <w:sz w:val="20"/>
          <w:szCs w:val="20"/>
        </w:rPr>
        <w:t>Preferred Contact Email Address:</w:t>
      </w:r>
      <w:r w:rsidR="00F51092" w:rsidRPr="00F51092">
        <w:rPr>
          <w:rFonts w:ascii="Verdana" w:eastAsia="Verdana" w:hAnsi="Verdana" w:cs="Verdana"/>
          <w:color w:val="A6A6A6" w:themeColor="background1" w:themeShade="A6"/>
          <w:sz w:val="20"/>
          <w:szCs w:val="20"/>
        </w:rPr>
        <w:t xml:space="preserve"> </w:t>
      </w:r>
      <w:hyperlink r:id="rId8" w:history="1">
        <w:r w:rsidR="00F51092" w:rsidRPr="0053039C">
          <w:rPr>
            <w:rStyle w:val="Hyperlink"/>
            <w:rFonts w:ascii="Verdana" w:eastAsia="Verdana" w:hAnsi="Verdana" w:cs="Verdana"/>
            <w:sz w:val="20"/>
            <w:szCs w:val="20"/>
          </w:rPr>
          <w:t>Zachary.Toof@LPLFinancial.com</w:t>
        </w:r>
      </w:hyperlink>
    </w:p>
    <w:p w14:paraId="2A1D2B64" w14:textId="77777777" w:rsidR="0020154F" w:rsidRDefault="0020154F">
      <w:pPr>
        <w:rPr>
          <w:rFonts w:ascii="Verdana" w:eastAsia="Verdana" w:hAnsi="Verdana" w:cs="Verdana"/>
          <w:sz w:val="20"/>
          <w:szCs w:val="20"/>
        </w:rPr>
      </w:pPr>
    </w:p>
    <w:p w14:paraId="3C1660F0" w14:textId="40E08EF5" w:rsidR="0020154F" w:rsidRDefault="00AB2DB0">
      <w:pPr>
        <w:rPr>
          <w:rFonts w:ascii="Verdana" w:eastAsia="Verdana" w:hAnsi="Verdana" w:cs="Verdana"/>
          <w:sz w:val="20"/>
          <w:szCs w:val="20"/>
        </w:rPr>
      </w:pPr>
      <w:r w:rsidRPr="00F51092">
        <w:rPr>
          <w:rFonts w:ascii="Verdana" w:eastAsia="Verdana" w:hAnsi="Verdana" w:cs="Verdana"/>
          <w:color w:val="A6A6A6" w:themeColor="background1" w:themeShade="A6"/>
          <w:sz w:val="20"/>
          <w:szCs w:val="20"/>
        </w:rPr>
        <w:t>Preferred Contact Mailing Address:</w:t>
      </w:r>
      <w:r w:rsidR="00F51092" w:rsidRPr="00F51092">
        <w:rPr>
          <w:rFonts w:ascii="Verdana" w:eastAsia="Verdana" w:hAnsi="Verdana" w:cs="Verdana"/>
          <w:color w:val="A6A6A6" w:themeColor="background1" w:themeShade="A6"/>
          <w:sz w:val="20"/>
          <w:szCs w:val="20"/>
        </w:rPr>
        <w:t xml:space="preserve"> </w:t>
      </w:r>
      <w:r w:rsidR="00F51092">
        <w:rPr>
          <w:rFonts w:ascii="Verdana" w:eastAsia="Verdana" w:hAnsi="Verdana" w:cs="Verdana"/>
          <w:sz w:val="20"/>
          <w:szCs w:val="20"/>
        </w:rPr>
        <w:t xml:space="preserve">9900 </w:t>
      </w:r>
      <w:proofErr w:type="spellStart"/>
      <w:r w:rsidR="00F51092">
        <w:rPr>
          <w:rFonts w:ascii="Verdana" w:eastAsia="Verdana" w:hAnsi="Verdana" w:cs="Verdana"/>
          <w:sz w:val="20"/>
          <w:szCs w:val="20"/>
        </w:rPr>
        <w:t>Glencrest</w:t>
      </w:r>
      <w:proofErr w:type="spellEnd"/>
      <w:r w:rsidR="00F51092">
        <w:rPr>
          <w:rFonts w:ascii="Verdana" w:eastAsia="Verdana" w:hAnsi="Verdana" w:cs="Verdana"/>
          <w:sz w:val="20"/>
          <w:szCs w:val="20"/>
        </w:rPr>
        <w:t xml:space="preserve"> Drive, Huntersville, NC 28078</w:t>
      </w:r>
    </w:p>
    <w:p w14:paraId="4191A736" w14:textId="77777777" w:rsidR="0020154F" w:rsidRDefault="0020154F">
      <w:pPr>
        <w:jc w:val="center"/>
        <w:rPr>
          <w:rFonts w:ascii="Verdana" w:eastAsia="Verdana" w:hAnsi="Verdana" w:cs="Verdana"/>
          <w:b/>
          <w:sz w:val="20"/>
          <w:szCs w:val="20"/>
        </w:rPr>
      </w:pPr>
    </w:p>
    <w:p w14:paraId="0BC89C29" w14:textId="77777777" w:rsidR="0020154F" w:rsidRDefault="0020154F">
      <w:pPr>
        <w:jc w:val="center"/>
        <w:rPr>
          <w:rFonts w:ascii="Verdana" w:eastAsia="Verdana" w:hAnsi="Verdana" w:cs="Verdana"/>
          <w:b/>
          <w:sz w:val="20"/>
          <w:szCs w:val="20"/>
        </w:rPr>
      </w:pPr>
    </w:p>
    <w:p w14:paraId="2A1B86B2" w14:textId="77777777" w:rsidR="0020154F" w:rsidRDefault="0020154F">
      <w:pPr>
        <w:jc w:val="center"/>
        <w:rPr>
          <w:rFonts w:ascii="Verdana" w:eastAsia="Verdana" w:hAnsi="Verdana" w:cs="Verdana"/>
          <w:b/>
          <w:sz w:val="20"/>
          <w:szCs w:val="20"/>
        </w:rPr>
      </w:pPr>
    </w:p>
    <w:p w14:paraId="7D0B1E2C" w14:textId="77777777" w:rsidR="0020154F" w:rsidRDefault="0020154F">
      <w:pPr>
        <w:jc w:val="center"/>
        <w:rPr>
          <w:rFonts w:ascii="Verdana" w:eastAsia="Verdana" w:hAnsi="Verdana" w:cs="Verdana"/>
          <w:b/>
          <w:sz w:val="20"/>
          <w:szCs w:val="20"/>
          <w:u w:val="single"/>
        </w:rPr>
      </w:pPr>
    </w:p>
    <w:p w14:paraId="2E917113" w14:textId="77777777" w:rsidR="0020154F" w:rsidRDefault="0020154F">
      <w:pPr>
        <w:jc w:val="center"/>
        <w:rPr>
          <w:rFonts w:ascii="Verdana" w:eastAsia="Verdana" w:hAnsi="Verdana" w:cs="Verdana"/>
          <w:b/>
          <w:sz w:val="20"/>
          <w:szCs w:val="20"/>
          <w:u w:val="single"/>
        </w:rPr>
      </w:pPr>
    </w:p>
    <w:p w14:paraId="1CABBFBE" w14:textId="77777777" w:rsidR="0020154F" w:rsidRDefault="0020154F">
      <w:pPr>
        <w:jc w:val="center"/>
        <w:rPr>
          <w:rFonts w:ascii="Verdana" w:eastAsia="Verdana" w:hAnsi="Verdana" w:cs="Verdana"/>
          <w:b/>
          <w:sz w:val="20"/>
          <w:szCs w:val="20"/>
          <w:u w:val="single"/>
        </w:rPr>
      </w:pPr>
    </w:p>
    <w:p w14:paraId="03E7ADB3" w14:textId="77777777" w:rsidR="0020154F" w:rsidRDefault="0020154F">
      <w:pPr>
        <w:jc w:val="center"/>
        <w:rPr>
          <w:rFonts w:ascii="Verdana" w:eastAsia="Verdana" w:hAnsi="Verdana" w:cs="Verdana"/>
          <w:b/>
          <w:sz w:val="20"/>
          <w:szCs w:val="20"/>
          <w:u w:val="single"/>
        </w:rPr>
      </w:pPr>
    </w:p>
    <w:p w14:paraId="69FF5F0D" w14:textId="77777777" w:rsidR="0020154F" w:rsidRDefault="0020154F">
      <w:pPr>
        <w:jc w:val="center"/>
        <w:rPr>
          <w:rFonts w:ascii="Verdana" w:eastAsia="Verdana" w:hAnsi="Verdana" w:cs="Verdana"/>
          <w:b/>
          <w:sz w:val="20"/>
          <w:szCs w:val="20"/>
          <w:u w:val="single"/>
        </w:rPr>
      </w:pPr>
    </w:p>
    <w:p w14:paraId="04EE6A51" w14:textId="77777777" w:rsidR="0020154F" w:rsidRDefault="0020154F">
      <w:pPr>
        <w:jc w:val="center"/>
        <w:rPr>
          <w:rFonts w:ascii="Verdana" w:eastAsia="Verdana" w:hAnsi="Verdana" w:cs="Verdana"/>
          <w:b/>
          <w:sz w:val="20"/>
          <w:szCs w:val="20"/>
          <w:u w:val="single"/>
        </w:rPr>
      </w:pPr>
    </w:p>
    <w:p w14:paraId="49714AD1" w14:textId="77777777" w:rsidR="0020154F" w:rsidRDefault="00AB2DB0">
      <w:pPr>
        <w:jc w:val="center"/>
        <w:rPr>
          <w:rFonts w:ascii="Verdana" w:eastAsia="Verdana" w:hAnsi="Verdana" w:cs="Verdana"/>
          <w:b/>
          <w:sz w:val="20"/>
          <w:szCs w:val="20"/>
          <w:u w:val="single"/>
        </w:rPr>
      </w:pPr>
      <w:r>
        <w:rPr>
          <w:rFonts w:ascii="Verdana" w:eastAsia="Verdana" w:hAnsi="Verdana" w:cs="Verdana"/>
          <w:b/>
          <w:sz w:val="20"/>
          <w:szCs w:val="20"/>
          <w:u w:val="single"/>
        </w:rPr>
        <w:t>Other Activities and Affiliations</w:t>
      </w:r>
    </w:p>
    <w:p w14:paraId="1A4FFFE8" w14:textId="77777777" w:rsidR="0020154F" w:rsidRDefault="0020154F">
      <w:pPr>
        <w:rPr>
          <w:rFonts w:ascii="Verdana" w:eastAsia="Verdana" w:hAnsi="Verdana" w:cs="Verdana"/>
          <w:sz w:val="20"/>
          <w:szCs w:val="20"/>
        </w:rPr>
      </w:pPr>
    </w:p>
    <w:p w14:paraId="0A1921CE" w14:textId="77777777" w:rsidR="0020154F" w:rsidRDefault="00AB2DB0">
      <w:pPr>
        <w:rPr>
          <w:rFonts w:ascii="Verdana" w:eastAsia="Verdana" w:hAnsi="Verdana" w:cs="Verdana"/>
          <w:sz w:val="20"/>
          <w:szCs w:val="20"/>
        </w:rPr>
      </w:pPr>
      <w:r>
        <w:rPr>
          <w:rFonts w:ascii="Verdana" w:eastAsia="Verdana" w:hAnsi="Verdana" w:cs="Verdana"/>
          <w:sz w:val="20"/>
          <w:szCs w:val="20"/>
        </w:rPr>
        <w:t>As appropriate, please indicate below your involvement in any of the following:</w:t>
      </w:r>
    </w:p>
    <w:p w14:paraId="013289FF" w14:textId="77777777" w:rsidR="0020154F" w:rsidRDefault="0020154F">
      <w:pPr>
        <w:rPr>
          <w:rFonts w:ascii="Verdana" w:eastAsia="Verdana" w:hAnsi="Verdana" w:cs="Verdana"/>
          <w:sz w:val="20"/>
          <w:szCs w:val="20"/>
        </w:rPr>
      </w:pPr>
    </w:p>
    <w:p w14:paraId="0AE4AAEC" w14:textId="3A9D92C3" w:rsidR="0020154F" w:rsidRDefault="00AB2DB0">
      <w:pPr>
        <w:rPr>
          <w:rFonts w:ascii="Verdana" w:eastAsia="Verdana" w:hAnsi="Verdana" w:cs="Verdana"/>
          <w:sz w:val="20"/>
          <w:szCs w:val="20"/>
        </w:rPr>
      </w:pPr>
      <w:r w:rsidRPr="00F51092">
        <w:rPr>
          <w:rFonts w:ascii="Verdana" w:eastAsia="Verdana" w:hAnsi="Verdana" w:cs="Verdana"/>
          <w:color w:val="A6A6A6" w:themeColor="background1" w:themeShade="A6"/>
          <w:sz w:val="20"/>
          <w:szCs w:val="20"/>
        </w:rPr>
        <w:t>Corporate Board Affiliations:</w:t>
      </w:r>
      <w:r w:rsidR="00F51092" w:rsidRPr="00F51092">
        <w:rPr>
          <w:rFonts w:ascii="Verdana" w:eastAsia="Verdana" w:hAnsi="Verdana" w:cs="Verdana"/>
          <w:color w:val="A6A6A6" w:themeColor="background1" w:themeShade="A6"/>
          <w:sz w:val="20"/>
          <w:szCs w:val="20"/>
        </w:rPr>
        <w:t xml:space="preserve"> </w:t>
      </w:r>
      <w:r w:rsidR="00F51092">
        <w:rPr>
          <w:rFonts w:ascii="Verdana" w:eastAsia="Verdana" w:hAnsi="Verdana" w:cs="Verdana"/>
          <w:sz w:val="20"/>
          <w:szCs w:val="20"/>
        </w:rPr>
        <w:t>None</w:t>
      </w:r>
    </w:p>
    <w:p w14:paraId="017DC474" w14:textId="77777777" w:rsidR="0020154F" w:rsidRDefault="0020154F">
      <w:pPr>
        <w:rPr>
          <w:rFonts w:ascii="Verdana" w:eastAsia="Verdana" w:hAnsi="Verdana" w:cs="Verdana"/>
          <w:sz w:val="20"/>
          <w:szCs w:val="20"/>
        </w:rPr>
      </w:pPr>
    </w:p>
    <w:p w14:paraId="50E65544" w14:textId="77777777" w:rsidR="0020154F" w:rsidRDefault="0020154F">
      <w:pPr>
        <w:rPr>
          <w:rFonts w:ascii="Verdana" w:eastAsia="Verdana" w:hAnsi="Verdana" w:cs="Verdana"/>
          <w:sz w:val="20"/>
          <w:szCs w:val="20"/>
        </w:rPr>
      </w:pPr>
    </w:p>
    <w:p w14:paraId="2F61FFF6" w14:textId="77777777" w:rsidR="0020154F" w:rsidRDefault="0020154F">
      <w:pPr>
        <w:rPr>
          <w:rFonts w:ascii="Verdana" w:eastAsia="Verdana" w:hAnsi="Verdana" w:cs="Verdana"/>
          <w:sz w:val="20"/>
          <w:szCs w:val="20"/>
        </w:rPr>
      </w:pPr>
    </w:p>
    <w:p w14:paraId="5DA55D6D" w14:textId="2A502AF8" w:rsidR="0020154F" w:rsidRDefault="00AB2DB0">
      <w:pPr>
        <w:rPr>
          <w:rFonts w:ascii="Verdana" w:eastAsia="Verdana" w:hAnsi="Verdana" w:cs="Verdana"/>
          <w:sz w:val="20"/>
          <w:szCs w:val="20"/>
        </w:rPr>
      </w:pPr>
      <w:r w:rsidRPr="00CB2B23">
        <w:rPr>
          <w:rFonts w:ascii="Verdana" w:eastAsia="Verdana" w:hAnsi="Verdana" w:cs="Verdana"/>
          <w:color w:val="A6A6A6" w:themeColor="background1" w:themeShade="A6"/>
          <w:sz w:val="20"/>
          <w:szCs w:val="20"/>
        </w:rPr>
        <w:t>Nonprofit Board Affiliations:</w:t>
      </w:r>
      <w:r w:rsidR="00F51092">
        <w:rPr>
          <w:rFonts w:ascii="Verdana" w:eastAsia="Verdana" w:hAnsi="Verdana" w:cs="Verdana"/>
          <w:sz w:val="20"/>
          <w:szCs w:val="20"/>
        </w:rPr>
        <w:t xml:space="preserve"> Advisory Board</w:t>
      </w:r>
      <w:r w:rsidR="00CB2B23">
        <w:rPr>
          <w:rFonts w:ascii="Verdana" w:eastAsia="Verdana" w:hAnsi="Verdana" w:cs="Verdana"/>
          <w:sz w:val="20"/>
          <w:szCs w:val="20"/>
        </w:rPr>
        <w:t xml:space="preserve"> Member</w:t>
      </w:r>
      <w:r w:rsidR="00F51092">
        <w:rPr>
          <w:rFonts w:ascii="Verdana" w:eastAsia="Verdana" w:hAnsi="Verdana" w:cs="Verdana"/>
          <w:sz w:val="20"/>
          <w:szCs w:val="20"/>
        </w:rPr>
        <w:t xml:space="preserve"> of </w:t>
      </w:r>
      <w:proofErr w:type="spellStart"/>
      <w:r w:rsidR="00F51092">
        <w:rPr>
          <w:rFonts w:ascii="Verdana" w:eastAsia="Verdana" w:hAnsi="Verdana" w:cs="Verdana"/>
          <w:sz w:val="20"/>
          <w:szCs w:val="20"/>
        </w:rPr>
        <w:t>TaletDAO</w:t>
      </w:r>
      <w:proofErr w:type="spellEnd"/>
      <w:r w:rsidR="00F51092">
        <w:rPr>
          <w:rFonts w:ascii="Verdana" w:eastAsia="Verdana" w:hAnsi="Verdana" w:cs="Verdana"/>
          <w:sz w:val="20"/>
          <w:szCs w:val="20"/>
        </w:rPr>
        <w:t xml:space="preserve"> (</w:t>
      </w:r>
      <w:r w:rsidR="00605338">
        <w:rPr>
          <w:rFonts w:ascii="Verdana" w:eastAsia="Verdana" w:hAnsi="Verdana" w:cs="Verdana"/>
          <w:sz w:val="20"/>
          <w:szCs w:val="20"/>
        </w:rPr>
        <w:t xml:space="preserve">a </w:t>
      </w:r>
      <w:r w:rsidR="00F51092">
        <w:rPr>
          <w:rFonts w:ascii="Verdana" w:eastAsia="Verdana" w:hAnsi="Verdana" w:cs="Verdana"/>
          <w:sz w:val="20"/>
          <w:szCs w:val="20"/>
        </w:rPr>
        <w:t xml:space="preserve">research organization focused on creating and sharing </w:t>
      </w:r>
      <w:r w:rsidR="00CB2B23">
        <w:rPr>
          <w:rFonts w:ascii="Verdana" w:eastAsia="Verdana" w:hAnsi="Verdana" w:cs="Verdana"/>
          <w:sz w:val="20"/>
          <w:szCs w:val="20"/>
        </w:rPr>
        <w:t>talent-based insights related to decentralized autonomous organizations</w:t>
      </w:r>
      <w:r w:rsidR="00605338">
        <w:rPr>
          <w:rFonts w:ascii="Verdana" w:eastAsia="Verdana" w:hAnsi="Verdana" w:cs="Verdana"/>
          <w:sz w:val="20"/>
          <w:szCs w:val="20"/>
        </w:rPr>
        <w:t xml:space="preserve"> / the use of alternative talent models</w:t>
      </w:r>
      <w:r w:rsidR="00CB2B23">
        <w:rPr>
          <w:rFonts w:ascii="Verdana" w:eastAsia="Verdana" w:hAnsi="Verdana" w:cs="Verdana"/>
          <w:sz w:val="20"/>
          <w:szCs w:val="20"/>
        </w:rPr>
        <w:t>)</w:t>
      </w:r>
    </w:p>
    <w:p w14:paraId="2BFE0F5E" w14:textId="77777777" w:rsidR="0020154F" w:rsidRDefault="0020154F">
      <w:pPr>
        <w:rPr>
          <w:rFonts w:ascii="Verdana" w:eastAsia="Verdana" w:hAnsi="Verdana" w:cs="Verdana"/>
          <w:sz w:val="20"/>
          <w:szCs w:val="20"/>
        </w:rPr>
      </w:pPr>
    </w:p>
    <w:p w14:paraId="4CA04AC9" w14:textId="77777777" w:rsidR="0020154F" w:rsidRDefault="0020154F">
      <w:pPr>
        <w:rPr>
          <w:rFonts w:ascii="Verdana" w:eastAsia="Verdana" w:hAnsi="Verdana" w:cs="Verdana"/>
          <w:sz w:val="20"/>
          <w:szCs w:val="20"/>
        </w:rPr>
      </w:pPr>
    </w:p>
    <w:p w14:paraId="3C61DF5B" w14:textId="77777777" w:rsidR="0020154F" w:rsidRDefault="0020154F">
      <w:pPr>
        <w:rPr>
          <w:rFonts w:ascii="Verdana" w:eastAsia="Verdana" w:hAnsi="Verdana" w:cs="Verdana"/>
          <w:sz w:val="20"/>
          <w:szCs w:val="20"/>
        </w:rPr>
      </w:pPr>
    </w:p>
    <w:p w14:paraId="11C273D6" w14:textId="19A83D90" w:rsidR="0020154F" w:rsidRDefault="00AB2DB0">
      <w:pPr>
        <w:rPr>
          <w:rFonts w:ascii="Verdana" w:eastAsia="Verdana" w:hAnsi="Verdana" w:cs="Verdana"/>
          <w:sz w:val="20"/>
          <w:szCs w:val="20"/>
        </w:rPr>
      </w:pPr>
      <w:r w:rsidRPr="00CB2B23">
        <w:rPr>
          <w:rFonts w:ascii="Verdana" w:eastAsia="Verdana" w:hAnsi="Verdana" w:cs="Verdana"/>
          <w:color w:val="A6A6A6" w:themeColor="background1" w:themeShade="A6"/>
          <w:sz w:val="20"/>
          <w:szCs w:val="20"/>
        </w:rPr>
        <w:t>Professional Organizations (ex. Law associations, business associations):</w:t>
      </w:r>
      <w:r w:rsidR="00CB2B23" w:rsidRPr="00CB2B23">
        <w:rPr>
          <w:rFonts w:ascii="Verdana" w:eastAsia="Verdana" w:hAnsi="Verdana" w:cs="Verdana"/>
          <w:color w:val="A6A6A6" w:themeColor="background1" w:themeShade="A6"/>
          <w:sz w:val="20"/>
          <w:szCs w:val="20"/>
        </w:rPr>
        <w:t xml:space="preserve"> </w:t>
      </w:r>
      <w:r w:rsidR="00CB2B23">
        <w:rPr>
          <w:rFonts w:ascii="Verdana" w:eastAsia="Verdana" w:hAnsi="Verdana" w:cs="Verdana"/>
          <w:sz w:val="20"/>
          <w:szCs w:val="20"/>
        </w:rPr>
        <w:t>Society of Human Resource Management</w:t>
      </w:r>
    </w:p>
    <w:p w14:paraId="6BE2A10C" w14:textId="77777777" w:rsidR="0020154F" w:rsidRDefault="0020154F">
      <w:pPr>
        <w:rPr>
          <w:rFonts w:ascii="Verdana" w:eastAsia="Verdana" w:hAnsi="Verdana" w:cs="Verdana"/>
          <w:sz w:val="20"/>
          <w:szCs w:val="20"/>
        </w:rPr>
      </w:pPr>
    </w:p>
    <w:p w14:paraId="70492E0F" w14:textId="77777777" w:rsidR="0020154F" w:rsidRDefault="0020154F">
      <w:pPr>
        <w:rPr>
          <w:rFonts w:ascii="Verdana" w:eastAsia="Verdana" w:hAnsi="Verdana" w:cs="Verdana"/>
          <w:sz w:val="20"/>
          <w:szCs w:val="20"/>
        </w:rPr>
      </w:pPr>
    </w:p>
    <w:p w14:paraId="4278FA72" w14:textId="77777777" w:rsidR="0020154F" w:rsidRDefault="0020154F">
      <w:pPr>
        <w:rPr>
          <w:rFonts w:ascii="Verdana" w:eastAsia="Verdana" w:hAnsi="Verdana" w:cs="Verdana"/>
          <w:sz w:val="20"/>
          <w:szCs w:val="20"/>
        </w:rPr>
      </w:pPr>
    </w:p>
    <w:p w14:paraId="362CD124" w14:textId="23B2D33B" w:rsidR="0020154F" w:rsidRDefault="00AB2DB0">
      <w:pPr>
        <w:rPr>
          <w:rFonts w:ascii="Verdana" w:eastAsia="Verdana" w:hAnsi="Verdana" w:cs="Verdana"/>
          <w:sz w:val="20"/>
          <w:szCs w:val="20"/>
        </w:rPr>
      </w:pPr>
      <w:r w:rsidRPr="00CB2B23">
        <w:rPr>
          <w:rFonts w:ascii="Verdana" w:eastAsia="Verdana" w:hAnsi="Verdana" w:cs="Verdana"/>
          <w:color w:val="A6A6A6" w:themeColor="background1" w:themeShade="A6"/>
          <w:sz w:val="20"/>
          <w:szCs w:val="20"/>
        </w:rPr>
        <w:t>Social/Membership Organizations (ex. golf/country/dinner clubs):</w:t>
      </w:r>
      <w:r w:rsidR="00CB2B23" w:rsidRPr="00CB2B23">
        <w:rPr>
          <w:rFonts w:ascii="Verdana" w:eastAsia="Verdana" w:hAnsi="Verdana" w:cs="Verdana"/>
          <w:color w:val="A6A6A6" w:themeColor="background1" w:themeShade="A6"/>
          <w:sz w:val="20"/>
          <w:szCs w:val="20"/>
        </w:rPr>
        <w:t xml:space="preserve"> </w:t>
      </w:r>
      <w:r w:rsidR="00CB2B23">
        <w:rPr>
          <w:rFonts w:ascii="Verdana" w:eastAsia="Verdana" w:hAnsi="Verdana" w:cs="Verdana"/>
          <w:sz w:val="20"/>
          <w:szCs w:val="20"/>
        </w:rPr>
        <w:t>None</w:t>
      </w:r>
    </w:p>
    <w:p w14:paraId="706010DE" w14:textId="77777777" w:rsidR="0020154F" w:rsidRDefault="0020154F">
      <w:pPr>
        <w:rPr>
          <w:rFonts w:ascii="Verdana" w:eastAsia="Verdana" w:hAnsi="Verdana" w:cs="Verdana"/>
          <w:sz w:val="20"/>
          <w:szCs w:val="20"/>
        </w:rPr>
      </w:pPr>
    </w:p>
    <w:p w14:paraId="3073F6BB" w14:textId="77777777" w:rsidR="0020154F" w:rsidRDefault="0020154F">
      <w:pPr>
        <w:rPr>
          <w:rFonts w:ascii="Verdana" w:eastAsia="Verdana" w:hAnsi="Verdana" w:cs="Verdana"/>
          <w:sz w:val="20"/>
          <w:szCs w:val="20"/>
        </w:rPr>
      </w:pPr>
    </w:p>
    <w:p w14:paraId="6BCD34EE" w14:textId="77777777" w:rsidR="0020154F" w:rsidRDefault="0020154F">
      <w:pPr>
        <w:rPr>
          <w:rFonts w:ascii="Verdana" w:eastAsia="Verdana" w:hAnsi="Verdana" w:cs="Verdana"/>
          <w:sz w:val="20"/>
          <w:szCs w:val="20"/>
        </w:rPr>
      </w:pPr>
    </w:p>
    <w:p w14:paraId="3A7475DD" w14:textId="29D4F92F" w:rsidR="0020154F" w:rsidRDefault="00AB2DB0">
      <w:pPr>
        <w:rPr>
          <w:rFonts w:ascii="Verdana" w:eastAsia="Verdana" w:hAnsi="Verdana" w:cs="Verdana"/>
          <w:sz w:val="20"/>
          <w:szCs w:val="20"/>
        </w:rPr>
      </w:pPr>
      <w:r w:rsidRPr="00CB2B23">
        <w:rPr>
          <w:rFonts w:ascii="Verdana" w:eastAsia="Verdana" w:hAnsi="Verdana" w:cs="Verdana"/>
          <w:color w:val="A6A6A6" w:themeColor="background1" w:themeShade="A6"/>
          <w:sz w:val="20"/>
          <w:szCs w:val="20"/>
        </w:rPr>
        <w:t>Community/Civic Organizations (ex. Charlotte Chamber, Neighborhood Associations):</w:t>
      </w:r>
      <w:r w:rsidR="00CB2B23" w:rsidRPr="00CB2B23">
        <w:rPr>
          <w:rFonts w:ascii="Verdana" w:eastAsia="Verdana" w:hAnsi="Verdana" w:cs="Verdana"/>
          <w:color w:val="A6A6A6" w:themeColor="background1" w:themeShade="A6"/>
          <w:sz w:val="20"/>
          <w:szCs w:val="20"/>
        </w:rPr>
        <w:t xml:space="preserve"> </w:t>
      </w:r>
      <w:r w:rsidR="00CB2B23">
        <w:rPr>
          <w:rFonts w:ascii="Verdana" w:eastAsia="Verdana" w:hAnsi="Verdana" w:cs="Verdana"/>
          <w:sz w:val="20"/>
          <w:szCs w:val="20"/>
        </w:rPr>
        <w:t>None</w:t>
      </w:r>
    </w:p>
    <w:p w14:paraId="20DA6C3D" w14:textId="77777777" w:rsidR="0020154F" w:rsidRDefault="0020154F">
      <w:pPr>
        <w:rPr>
          <w:rFonts w:ascii="Verdana" w:eastAsia="Verdana" w:hAnsi="Verdana" w:cs="Verdana"/>
          <w:sz w:val="20"/>
          <w:szCs w:val="20"/>
        </w:rPr>
      </w:pPr>
    </w:p>
    <w:p w14:paraId="7677288A" w14:textId="77777777" w:rsidR="0020154F" w:rsidRDefault="0020154F">
      <w:pPr>
        <w:rPr>
          <w:rFonts w:ascii="Verdana" w:eastAsia="Verdana" w:hAnsi="Verdana" w:cs="Verdana"/>
          <w:sz w:val="20"/>
          <w:szCs w:val="20"/>
        </w:rPr>
      </w:pPr>
    </w:p>
    <w:p w14:paraId="545B21CE" w14:textId="77777777" w:rsidR="0020154F" w:rsidRDefault="0020154F">
      <w:pPr>
        <w:rPr>
          <w:rFonts w:ascii="Verdana" w:eastAsia="Verdana" w:hAnsi="Verdana" w:cs="Verdana"/>
          <w:sz w:val="20"/>
          <w:szCs w:val="20"/>
        </w:rPr>
      </w:pPr>
    </w:p>
    <w:p w14:paraId="472CB66D" w14:textId="569DBE29" w:rsidR="0020154F" w:rsidRDefault="00AB2DB0">
      <w:pPr>
        <w:rPr>
          <w:rFonts w:ascii="Verdana" w:eastAsia="Verdana" w:hAnsi="Verdana" w:cs="Verdana"/>
          <w:sz w:val="20"/>
          <w:szCs w:val="20"/>
        </w:rPr>
      </w:pPr>
      <w:r w:rsidRPr="007045E9">
        <w:rPr>
          <w:rFonts w:ascii="Verdana" w:eastAsia="Verdana" w:hAnsi="Verdana" w:cs="Verdana"/>
          <w:color w:val="A6A6A6" w:themeColor="background1" w:themeShade="A6"/>
          <w:sz w:val="20"/>
          <w:szCs w:val="20"/>
        </w:rPr>
        <w:t>Alumni Organizations:</w:t>
      </w:r>
      <w:r w:rsidR="007045E9" w:rsidRPr="007045E9">
        <w:rPr>
          <w:rFonts w:ascii="Verdana" w:eastAsia="Verdana" w:hAnsi="Verdana" w:cs="Verdana"/>
          <w:color w:val="A6A6A6" w:themeColor="background1" w:themeShade="A6"/>
          <w:sz w:val="20"/>
          <w:szCs w:val="20"/>
        </w:rPr>
        <w:t xml:space="preserve"> </w:t>
      </w:r>
      <w:r w:rsidR="007045E9">
        <w:rPr>
          <w:rFonts w:ascii="Verdana" w:eastAsia="Verdana" w:hAnsi="Verdana" w:cs="Verdana"/>
          <w:sz w:val="20"/>
          <w:szCs w:val="20"/>
        </w:rPr>
        <w:t>None</w:t>
      </w:r>
    </w:p>
    <w:p w14:paraId="195F3E3B" w14:textId="77777777" w:rsidR="0020154F" w:rsidRDefault="0020154F">
      <w:pPr>
        <w:rPr>
          <w:rFonts w:ascii="Verdana" w:eastAsia="Verdana" w:hAnsi="Verdana" w:cs="Verdana"/>
          <w:sz w:val="20"/>
          <w:szCs w:val="20"/>
        </w:rPr>
      </w:pPr>
    </w:p>
    <w:p w14:paraId="75E30D9C" w14:textId="77777777" w:rsidR="0020154F" w:rsidRDefault="0020154F">
      <w:pPr>
        <w:rPr>
          <w:rFonts w:ascii="Verdana" w:eastAsia="Verdana" w:hAnsi="Verdana" w:cs="Verdana"/>
          <w:sz w:val="20"/>
          <w:szCs w:val="20"/>
        </w:rPr>
      </w:pPr>
    </w:p>
    <w:p w14:paraId="228E1202" w14:textId="6B09279E" w:rsidR="0020154F" w:rsidRDefault="00AB2DB0">
      <w:pPr>
        <w:rPr>
          <w:rFonts w:ascii="Verdana" w:eastAsia="Verdana" w:hAnsi="Verdana" w:cs="Verdana"/>
          <w:sz w:val="20"/>
          <w:szCs w:val="20"/>
        </w:rPr>
      </w:pPr>
      <w:r w:rsidRPr="007045E9">
        <w:rPr>
          <w:rFonts w:ascii="Verdana" w:eastAsia="Verdana" w:hAnsi="Verdana" w:cs="Verdana"/>
          <w:color w:val="A6A6A6" w:themeColor="background1" w:themeShade="A6"/>
          <w:sz w:val="20"/>
          <w:szCs w:val="20"/>
        </w:rPr>
        <w:t>Special Interest Groups (ex. choirs, sports teams):</w:t>
      </w:r>
      <w:r w:rsidR="007045E9" w:rsidRPr="007045E9">
        <w:rPr>
          <w:rFonts w:ascii="Verdana" w:eastAsia="Verdana" w:hAnsi="Verdana" w:cs="Verdana"/>
          <w:color w:val="A6A6A6" w:themeColor="background1" w:themeShade="A6"/>
          <w:sz w:val="20"/>
          <w:szCs w:val="20"/>
        </w:rPr>
        <w:t xml:space="preserve"> </w:t>
      </w:r>
      <w:r w:rsidR="007045E9">
        <w:rPr>
          <w:rFonts w:ascii="Verdana" w:eastAsia="Verdana" w:hAnsi="Verdana" w:cs="Verdana"/>
          <w:sz w:val="20"/>
          <w:szCs w:val="20"/>
        </w:rPr>
        <w:t>None</w:t>
      </w:r>
    </w:p>
    <w:p w14:paraId="3F55A5C7" w14:textId="77777777" w:rsidR="0020154F" w:rsidRDefault="0020154F">
      <w:pPr>
        <w:rPr>
          <w:rFonts w:ascii="Verdana" w:eastAsia="Verdana" w:hAnsi="Verdana" w:cs="Verdana"/>
          <w:sz w:val="20"/>
          <w:szCs w:val="20"/>
        </w:rPr>
      </w:pPr>
    </w:p>
    <w:p w14:paraId="53C58EF8" w14:textId="77777777" w:rsidR="0020154F" w:rsidRDefault="0020154F">
      <w:pPr>
        <w:rPr>
          <w:rFonts w:ascii="Verdana" w:eastAsia="Verdana" w:hAnsi="Verdana" w:cs="Verdana"/>
          <w:sz w:val="20"/>
          <w:szCs w:val="20"/>
        </w:rPr>
      </w:pPr>
    </w:p>
    <w:p w14:paraId="5D0AAB77" w14:textId="1CED50EB" w:rsidR="0020154F" w:rsidRDefault="00AB2DB0">
      <w:pPr>
        <w:rPr>
          <w:rFonts w:ascii="Verdana" w:eastAsia="Verdana" w:hAnsi="Verdana" w:cs="Verdana"/>
          <w:sz w:val="20"/>
          <w:szCs w:val="20"/>
        </w:rPr>
      </w:pPr>
      <w:r w:rsidRPr="007045E9">
        <w:rPr>
          <w:rFonts w:ascii="Verdana" w:eastAsia="Verdana" w:hAnsi="Verdana" w:cs="Verdana"/>
          <w:color w:val="A6A6A6" w:themeColor="background1" w:themeShade="A6"/>
          <w:sz w:val="20"/>
          <w:szCs w:val="20"/>
        </w:rPr>
        <w:t>Religi</w:t>
      </w:r>
      <w:r w:rsidRPr="00CB2B23">
        <w:rPr>
          <w:rFonts w:ascii="Verdana" w:eastAsia="Verdana" w:hAnsi="Verdana" w:cs="Verdana"/>
          <w:color w:val="A6A6A6" w:themeColor="background1" w:themeShade="A6"/>
          <w:sz w:val="20"/>
          <w:szCs w:val="20"/>
        </w:rPr>
        <w:t>ous Institutions:</w:t>
      </w:r>
      <w:r w:rsidR="00CB2B23" w:rsidRPr="00CB2B23">
        <w:rPr>
          <w:rFonts w:ascii="Verdana" w:eastAsia="Verdana" w:hAnsi="Verdana" w:cs="Verdana"/>
          <w:color w:val="A6A6A6" w:themeColor="background1" w:themeShade="A6"/>
          <w:sz w:val="20"/>
          <w:szCs w:val="20"/>
        </w:rPr>
        <w:t xml:space="preserve"> </w:t>
      </w:r>
      <w:r w:rsidR="00CB2B23">
        <w:rPr>
          <w:rFonts w:ascii="Verdana" w:eastAsia="Verdana" w:hAnsi="Verdana" w:cs="Verdana"/>
          <w:sz w:val="20"/>
          <w:szCs w:val="20"/>
        </w:rPr>
        <w:t>None</w:t>
      </w:r>
    </w:p>
    <w:p w14:paraId="7D60D93B" w14:textId="77777777" w:rsidR="0020154F" w:rsidRDefault="0020154F">
      <w:pPr>
        <w:rPr>
          <w:rFonts w:ascii="Verdana" w:eastAsia="Verdana" w:hAnsi="Verdana" w:cs="Verdana"/>
          <w:sz w:val="20"/>
          <w:szCs w:val="20"/>
        </w:rPr>
      </w:pPr>
    </w:p>
    <w:p w14:paraId="077AA6F2" w14:textId="77777777" w:rsidR="0020154F" w:rsidRDefault="0020154F">
      <w:pPr>
        <w:rPr>
          <w:rFonts w:ascii="Verdana" w:eastAsia="Verdana" w:hAnsi="Verdana" w:cs="Verdana"/>
          <w:sz w:val="20"/>
          <w:szCs w:val="20"/>
        </w:rPr>
      </w:pPr>
    </w:p>
    <w:p w14:paraId="076344CB" w14:textId="6C564044" w:rsidR="0020154F" w:rsidRDefault="00AB2DB0">
      <w:pPr>
        <w:rPr>
          <w:rFonts w:ascii="Verdana" w:eastAsia="Verdana" w:hAnsi="Verdana" w:cs="Verdana"/>
          <w:sz w:val="20"/>
          <w:szCs w:val="20"/>
        </w:rPr>
      </w:pPr>
      <w:r w:rsidRPr="007045E9">
        <w:rPr>
          <w:rFonts w:ascii="Verdana" w:eastAsia="Verdana" w:hAnsi="Verdana" w:cs="Verdana"/>
          <w:color w:val="A6A6A6" w:themeColor="background1" w:themeShade="A6"/>
          <w:sz w:val="20"/>
          <w:szCs w:val="20"/>
        </w:rPr>
        <w:t>Other Cultural Groups (ex. subscriptions/membership circles):</w:t>
      </w:r>
      <w:r w:rsidR="007045E9" w:rsidRPr="007045E9">
        <w:rPr>
          <w:rFonts w:ascii="Verdana" w:eastAsia="Verdana" w:hAnsi="Verdana" w:cs="Verdana"/>
          <w:color w:val="A6A6A6" w:themeColor="background1" w:themeShade="A6"/>
          <w:sz w:val="20"/>
          <w:szCs w:val="20"/>
        </w:rPr>
        <w:t xml:space="preserve"> </w:t>
      </w:r>
      <w:r w:rsidR="007045E9">
        <w:rPr>
          <w:rFonts w:ascii="Verdana" w:eastAsia="Verdana" w:hAnsi="Verdana" w:cs="Verdana"/>
          <w:sz w:val="20"/>
          <w:szCs w:val="20"/>
        </w:rPr>
        <w:t>None</w:t>
      </w:r>
    </w:p>
    <w:p w14:paraId="0652E00A" w14:textId="77777777" w:rsidR="0020154F" w:rsidRDefault="0020154F">
      <w:pPr>
        <w:rPr>
          <w:rFonts w:ascii="Verdana" w:eastAsia="Verdana" w:hAnsi="Verdana" w:cs="Verdana"/>
          <w:sz w:val="20"/>
          <w:szCs w:val="20"/>
        </w:rPr>
      </w:pPr>
    </w:p>
    <w:p w14:paraId="34698D44" w14:textId="77777777" w:rsidR="0020154F" w:rsidRDefault="0020154F">
      <w:pPr>
        <w:rPr>
          <w:rFonts w:ascii="Verdana" w:eastAsia="Verdana" w:hAnsi="Verdana" w:cs="Verdana"/>
          <w:sz w:val="20"/>
          <w:szCs w:val="20"/>
        </w:rPr>
      </w:pPr>
    </w:p>
    <w:p w14:paraId="505D34EE" w14:textId="77777777" w:rsidR="0020154F" w:rsidRDefault="0020154F">
      <w:pPr>
        <w:rPr>
          <w:rFonts w:ascii="Verdana" w:eastAsia="Verdana" w:hAnsi="Verdana" w:cs="Verdana"/>
          <w:sz w:val="20"/>
          <w:szCs w:val="20"/>
        </w:rPr>
      </w:pPr>
    </w:p>
    <w:p w14:paraId="22C47663" w14:textId="6D54E1E5" w:rsidR="0020154F" w:rsidRDefault="0020154F">
      <w:pPr>
        <w:rPr>
          <w:rFonts w:ascii="Verdana" w:eastAsia="Verdana" w:hAnsi="Verdana" w:cs="Verdana"/>
          <w:sz w:val="20"/>
          <w:szCs w:val="20"/>
        </w:rPr>
      </w:pPr>
    </w:p>
    <w:p w14:paraId="6C6B0D0B" w14:textId="61E04CC4" w:rsidR="007045E9" w:rsidRDefault="007045E9">
      <w:pPr>
        <w:rPr>
          <w:rFonts w:ascii="Verdana" w:eastAsia="Verdana" w:hAnsi="Verdana" w:cs="Verdana"/>
          <w:sz w:val="20"/>
          <w:szCs w:val="20"/>
        </w:rPr>
      </w:pPr>
    </w:p>
    <w:p w14:paraId="74EDD916" w14:textId="77777777" w:rsidR="007045E9" w:rsidRDefault="007045E9">
      <w:pPr>
        <w:rPr>
          <w:rFonts w:ascii="Verdana" w:eastAsia="Verdana" w:hAnsi="Verdana" w:cs="Verdana"/>
          <w:sz w:val="20"/>
          <w:szCs w:val="20"/>
        </w:rPr>
      </w:pPr>
    </w:p>
    <w:p w14:paraId="65FE8B54" w14:textId="77777777" w:rsidR="0020154F" w:rsidRPr="007045E9" w:rsidRDefault="00AB2DB0">
      <w:pPr>
        <w:rPr>
          <w:rFonts w:ascii="Verdana" w:eastAsia="Verdana" w:hAnsi="Verdana" w:cs="Verdana"/>
          <w:color w:val="A6A6A6" w:themeColor="background1" w:themeShade="A6"/>
          <w:sz w:val="20"/>
          <w:szCs w:val="20"/>
        </w:rPr>
      </w:pPr>
      <w:r w:rsidRPr="007045E9">
        <w:rPr>
          <w:rFonts w:ascii="Verdana" w:eastAsia="Verdana" w:hAnsi="Verdana" w:cs="Verdana"/>
          <w:color w:val="A6A6A6" w:themeColor="background1" w:themeShade="A6"/>
          <w:sz w:val="20"/>
          <w:szCs w:val="20"/>
        </w:rPr>
        <w:lastRenderedPageBreak/>
        <w:t>Please describe your passion for Cain Center for the Arts (involvement with other arts companies, etc.):</w:t>
      </w:r>
    </w:p>
    <w:p w14:paraId="71340DC6" w14:textId="77777777" w:rsidR="0020154F" w:rsidRDefault="0020154F">
      <w:pPr>
        <w:rPr>
          <w:rFonts w:ascii="Verdana" w:eastAsia="Verdana" w:hAnsi="Verdana" w:cs="Verdana"/>
          <w:sz w:val="20"/>
          <w:szCs w:val="20"/>
        </w:rPr>
      </w:pPr>
    </w:p>
    <w:p w14:paraId="609F78D2" w14:textId="2139445B" w:rsidR="00FC57FC" w:rsidRDefault="00FC57FC" w:rsidP="00FC57FC">
      <w:pPr>
        <w:rPr>
          <w:rFonts w:ascii="Verdana" w:eastAsia="Verdana" w:hAnsi="Verdana" w:cs="Verdana"/>
          <w:sz w:val="20"/>
          <w:szCs w:val="20"/>
        </w:rPr>
      </w:pPr>
      <w:r w:rsidRPr="00FC57FC">
        <w:rPr>
          <w:rFonts w:ascii="Verdana" w:eastAsia="Verdana" w:hAnsi="Verdana" w:cs="Verdana"/>
          <w:sz w:val="20"/>
          <w:szCs w:val="20"/>
        </w:rPr>
        <w:t xml:space="preserve">I have had the pleasure of being involved with the Cain Center for the Arts </w:t>
      </w:r>
      <w:r>
        <w:rPr>
          <w:rFonts w:ascii="Verdana" w:eastAsia="Verdana" w:hAnsi="Verdana" w:cs="Verdana"/>
          <w:sz w:val="20"/>
          <w:szCs w:val="20"/>
        </w:rPr>
        <w:t xml:space="preserve">since 2018. Deloitte Consulting (my prior employer) conducted a series of pro-bono engagements for the Cain Center, these included projects on: developing a 5-year strategic plan (revenue, expenses, organizational </w:t>
      </w:r>
      <w:r w:rsidR="00BF332C">
        <w:rPr>
          <w:rFonts w:ascii="Verdana" w:eastAsia="Verdana" w:hAnsi="Verdana" w:cs="Verdana"/>
          <w:sz w:val="20"/>
          <w:szCs w:val="20"/>
        </w:rPr>
        <w:t xml:space="preserve">&amp; role </w:t>
      </w:r>
      <w:r>
        <w:rPr>
          <w:rFonts w:ascii="Verdana" w:eastAsia="Verdana" w:hAnsi="Verdana" w:cs="Verdana"/>
          <w:sz w:val="20"/>
          <w:szCs w:val="20"/>
        </w:rPr>
        <w:t xml:space="preserve">design, </w:t>
      </w:r>
      <w:r w:rsidR="00D04A38">
        <w:rPr>
          <w:rFonts w:ascii="Verdana" w:eastAsia="Verdana" w:hAnsi="Verdana" w:cs="Verdana"/>
          <w:sz w:val="20"/>
          <w:szCs w:val="20"/>
        </w:rPr>
        <w:t>key activities by year, and</w:t>
      </w:r>
      <w:r>
        <w:rPr>
          <w:rFonts w:ascii="Verdana" w:eastAsia="Verdana" w:hAnsi="Verdana" w:cs="Verdana"/>
          <w:sz w:val="20"/>
          <w:szCs w:val="20"/>
        </w:rPr>
        <w:t xml:space="preserve"> future considerations), the creation of a financial modeling tool</w:t>
      </w:r>
      <w:r w:rsidR="00D04A38">
        <w:rPr>
          <w:rFonts w:ascii="Verdana" w:eastAsia="Verdana" w:hAnsi="Verdana" w:cs="Verdana"/>
          <w:sz w:val="20"/>
          <w:szCs w:val="20"/>
        </w:rPr>
        <w:t xml:space="preserve"> (to support real-time planning and forecasting), an analysis with accompanying recommendations for the CAC integration (including pricing and space utilization evaluations), as well as general strategic advisory and research support. For each of these efforts, I had the privilege of scoping the work, leading the Deloitte Consulting team, and partnering with Cain Center resources on developing and sharing the insights.</w:t>
      </w:r>
    </w:p>
    <w:p w14:paraId="6325B34B" w14:textId="385C2521" w:rsidR="00D04A38" w:rsidRDefault="00D04A38" w:rsidP="00FC57FC">
      <w:pPr>
        <w:rPr>
          <w:rFonts w:ascii="Verdana" w:eastAsia="Verdana" w:hAnsi="Verdana" w:cs="Verdana"/>
          <w:sz w:val="20"/>
          <w:szCs w:val="20"/>
        </w:rPr>
      </w:pPr>
    </w:p>
    <w:p w14:paraId="4EE299EF" w14:textId="2F0337BD" w:rsidR="0020154F" w:rsidRDefault="00D04A38" w:rsidP="00BF332C">
      <w:pPr>
        <w:rPr>
          <w:rFonts w:ascii="Verdana" w:eastAsia="Verdana" w:hAnsi="Verdana" w:cs="Verdana"/>
          <w:sz w:val="20"/>
          <w:szCs w:val="20"/>
        </w:rPr>
      </w:pPr>
      <w:r>
        <w:rPr>
          <w:rFonts w:ascii="Verdana" w:eastAsia="Verdana" w:hAnsi="Verdana" w:cs="Verdana"/>
          <w:sz w:val="20"/>
          <w:szCs w:val="20"/>
        </w:rPr>
        <w:t xml:space="preserve">I volunteered to lead the first project (in addition to my day-to-day client consulting work) because I </w:t>
      </w:r>
      <w:r w:rsidR="00BF332C">
        <w:rPr>
          <w:rFonts w:ascii="Verdana" w:eastAsia="Verdana" w:hAnsi="Verdana" w:cs="Verdana"/>
          <w:sz w:val="20"/>
          <w:szCs w:val="20"/>
        </w:rPr>
        <w:t xml:space="preserve">was excited by the concept of the Cain Center - </w:t>
      </w:r>
      <w:r>
        <w:rPr>
          <w:rFonts w:ascii="Verdana" w:eastAsia="Verdana" w:hAnsi="Verdana" w:cs="Verdana"/>
          <w:sz w:val="20"/>
          <w:szCs w:val="20"/>
        </w:rPr>
        <w:t>to create, experience, and enjoy the arts in my local area. I continued</w:t>
      </w:r>
      <w:r w:rsidR="00BF332C">
        <w:rPr>
          <w:rFonts w:ascii="Verdana" w:eastAsia="Verdana" w:hAnsi="Verdana" w:cs="Verdana"/>
          <w:sz w:val="20"/>
          <w:szCs w:val="20"/>
        </w:rPr>
        <w:t xml:space="preserve"> to volunteer to lead each subsequent project because I believed in the impact the Cain Center could make and the potential of the center as it </w:t>
      </w:r>
      <w:r w:rsidR="009258C4">
        <w:rPr>
          <w:rFonts w:ascii="Verdana" w:eastAsia="Verdana" w:hAnsi="Verdana" w:cs="Verdana"/>
          <w:sz w:val="20"/>
          <w:szCs w:val="20"/>
        </w:rPr>
        <w:t>progressively moved from a card</w:t>
      </w:r>
      <w:r w:rsidR="00BF332C">
        <w:rPr>
          <w:rFonts w:ascii="Verdana" w:eastAsia="Verdana" w:hAnsi="Verdana" w:cs="Verdana"/>
          <w:sz w:val="20"/>
          <w:szCs w:val="20"/>
        </w:rPr>
        <w:t xml:space="preserve">board cut out in the Township building to a physical reality. I feel the Cain Center has </w:t>
      </w:r>
      <w:r w:rsidR="009258C4">
        <w:rPr>
          <w:rFonts w:ascii="Verdana" w:eastAsia="Verdana" w:hAnsi="Verdana" w:cs="Verdana"/>
          <w:sz w:val="20"/>
          <w:szCs w:val="20"/>
        </w:rPr>
        <w:t xml:space="preserve">a </w:t>
      </w:r>
      <w:r w:rsidR="00BF332C">
        <w:rPr>
          <w:rFonts w:ascii="Verdana" w:eastAsia="Verdana" w:hAnsi="Verdana" w:cs="Verdana"/>
          <w:sz w:val="20"/>
          <w:szCs w:val="20"/>
        </w:rPr>
        <w:t xml:space="preserve">strong future ahead </w:t>
      </w:r>
      <w:r w:rsidR="009258C4">
        <w:rPr>
          <w:rFonts w:ascii="Verdana" w:eastAsia="Verdana" w:hAnsi="Verdana" w:cs="Verdana"/>
          <w:sz w:val="20"/>
          <w:szCs w:val="20"/>
        </w:rPr>
        <w:t>that</w:t>
      </w:r>
      <w:r w:rsidR="00BF332C">
        <w:rPr>
          <w:rFonts w:ascii="Verdana" w:eastAsia="Verdana" w:hAnsi="Verdana" w:cs="Verdana"/>
          <w:sz w:val="20"/>
          <w:szCs w:val="20"/>
        </w:rPr>
        <w:t xml:space="preserve"> will make a difference in our community and I’d love to continue to be a part of that journey. </w:t>
      </w:r>
    </w:p>
    <w:p w14:paraId="663832C6" w14:textId="77777777" w:rsidR="0020154F" w:rsidRDefault="0020154F">
      <w:pPr>
        <w:rPr>
          <w:rFonts w:ascii="Verdana" w:eastAsia="Verdana" w:hAnsi="Verdana" w:cs="Verdana"/>
          <w:sz w:val="20"/>
          <w:szCs w:val="20"/>
        </w:rPr>
      </w:pPr>
    </w:p>
    <w:p w14:paraId="1500C4AD" w14:textId="77777777" w:rsidR="0020154F" w:rsidRDefault="0020154F">
      <w:pPr>
        <w:rPr>
          <w:rFonts w:ascii="Verdana" w:eastAsia="Verdana" w:hAnsi="Verdana" w:cs="Verdana"/>
          <w:sz w:val="20"/>
          <w:szCs w:val="20"/>
        </w:rPr>
      </w:pPr>
    </w:p>
    <w:p w14:paraId="5985E628" w14:textId="3802CFF7" w:rsidR="0020154F" w:rsidRPr="007045E9" w:rsidRDefault="00AB2DB0">
      <w:pPr>
        <w:rPr>
          <w:rFonts w:ascii="Verdana" w:eastAsia="Verdana" w:hAnsi="Verdana" w:cs="Verdana"/>
          <w:color w:val="A6A6A6" w:themeColor="background1" w:themeShade="A6"/>
          <w:sz w:val="20"/>
          <w:szCs w:val="20"/>
        </w:rPr>
      </w:pPr>
      <w:r w:rsidRPr="007045E9">
        <w:rPr>
          <w:rFonts w:ascii="Verdana" w:eastAsia="Verdana" w:hAnsi="Verdana" w:cs="Verdana"/>
          <w:color w:val="A6A6A6" w:themeColor="background1" w:themeShade="A6"/>
          <w:sz w:val="20"/>
          <w:szCs w:val="20"/>
        </w:rPr>
        <w:t>Please describe any particular expertise and experience that you would be willing to share with the organization to improve its performance and success:</w:t>
      </w:r>
    </w:p>
    <w:p w14:paraId="673D7ADA" w14:textId="303BDACE" w:rsidR="007045E9" w:rsidRDefault="007045E9" w:rsidP="00183EC6">
      <w:pPr>
        <w:rPr>
          <w:rFonts w:ascii="Verdana" w:eastAsia="Verdana" w:hAnsi="Verdana" w:cs="Verdana"/>
          <w:sz w:val="20"/>
          <w:szCs w:val="20"/>
        </w:rPr>
      </w:pPr>
    </w:p>
    <w:p w14:paraId="57F80A23" w14:textId="77777777" w:rsidR="007E5268" w:rsidRDefault="00183EC6" w:rsidP="00183EC6">
      <w:pPr>
        <w:rPr>
          <w:rFonts w:ascii="Verdana" w:eastAsia="Verdana" w:hAnsi="Verdana" w:cs="Verdana"/>
          <w:b/>
          <w:sz w:val="20"/>
          <w:szCs w:val="20"/>
        </w:rPr>
      </w:pPr>
      <w:r w:rsidRPr="00E1024E">
        <w:rPr>
          <w:rFonts w:ascii="Verdana" w:eastAsia="Verdana" w:hAnsi="Verdana" w:cs="Verdana"/>
          <w:b/>
          <w:sz w:val="20"/>
          <w:szCs w:val="20"/>
        </w:rPr>
        <w:t>Operational Excellence</w:t>
      </w:r>
    </w:p>
    <w:p w14:paraId="74D62BBC" w14:textId="24EF577C" w:rsidR="007E5268" w:rsidRDefault="007E5268" w:rsidP="007E5268">
      <w:pPr>
        <w:pStyle w:val="ListParagraph"/>
        <w:numPr>
          <w:ilvl w:val="0"/>
          <w:numId w:val="2"/>
        </w:numPr>
        <w:rPr>
          <w:rFonts w:ascii="Verdana" w:eastAsia="Verdana" w:hAnsi="Verdana" w:cs="Verdana"/>
          <w:sz w:val="20"/>
          <w:szCs w:val="20"/>
        </w:rPr>
      </w:pPr>
      <w:r>
        <w:rPr>
          <w:rFonts w:ascii="Verdana" w:eastAsia="Verdana" w:hAnsi="Verdana" w:cs="Verdana"/>
          <w:sz w:val="20"/>
          <w:szCs w:val="20"/>
        </w:rPr>
        <w:t>Expertise: Lean six sigma – the creation and transformation of processes to consistently deliver results while reducing waste (e.g. cost, effort, time)</w:t>
      </w:r>
    </w:p>
    <w:p w14:paraId="35149AFB" w14:textId="18F7553F" w:rsidR="00E1024E" w:rsidRDefault="007E5268" w:rsidP="00357BC2">
      <w:pPr>
        <w:pStyle w:val="ListParagraph"/>
        <w:numPr>
          <w:ilvl w:val="0"/>
          <w:numId w:val="2"/>
        </w:numPr>
        <w:rPr>
          <w:rFonts w:ascii="Verdana" w:eastAsia="Verdana" w:hAnsi="Verdana" w:cs="Verdana"/>
          <w:sz w:val="20"/>
          <w:szCs w:val="20"/>
        </w:rPr>
      </w:pPr>
      <w:r w:rsidRPr="007E5268">
        <w:rPr>
          <w:rFonts w:ascii="Verdana" w:eastAsia="Verdana" w:hAnsi="Verdana" w:cs="Verdana"/>
          <w:sz w:val="20"/>
          <w:szCs w:val="20"/>
        </w:rPr>
        <w:t xml:space="preserve">Experience: </w:t>
      </w:r>
      <w:r w:rsidR="00183EC6" w:rsidRPr="007E5268">
        <w:rPr>
          <w:rFonts w:ascii="Verdana" w:eastAsia="Verdana" w:hAnsi="Verdana" w:cs="Verdana"/>
          <w:sz w:val="20"/>
          <w:szCs w:val="20"/>
        </w:rPr>
        <w:t xml:space="preserve">~5 years with Ingersoll </w:t>
      </w:r>
      <w:r w:rsidR="00E1024E" w:rsidRPr="007E5268">
        <w:rPr>
          <w:rFonts w:ascii="Verdana" w:eastAsia="Verdana" w:hAnsi="Verdana" w:cs="Verdana"/>
          <w:sz w:val="20"/>
          <w:szCs w:val="20"/>
        </w:rPr>
        <w:t>Rand as a lean six sigma professional (black-belt) driving continuous improvement of talent-related processes</w:t>
      </w:r>
      <w:r>
        <w:rPr>
          <w:rFonts w:ascii="Verdana" w:eastAsia="Verdana" w:hAnsi="Verdana" w:cs="Verdana"/>
          <w:sz w:val="20"/>
          <w:szCs w:val="20"/>
        </w:rPr>
        <w:t xml:space="preserve"> globally</w:t>
      </w:r>
    </w:p>
    <w:p w14:paraId="3F6BA41C" w14:textId="638E091B" w:rsidR="007E5268" w:rsidRDefault="007E5268" w:rsidP="007E5268">
      <w:pPr>
        <w:pStyle w:val="ListParagraph"/>
        <w:rPr>
          <w:rFonts w:ascii="Verdana" w:eastAsia="Verdana" w:hAnsi="Verdana" w:cs="Verdana"/>
          <w:sz w:val="20"/>
          <w:szCs w:val="20"/>
        </w:rPr>
      </w:pPr>
    </w:p>
    <w:p w14:paraId="5B004BFD" w14:textId="755FFD23" w:rsidR="007E5268" w:rsidRPr="007E5268" w:rsidRDefault="007E5268" w:rsidP="007E5268">
      <w:pPr>
        <w:pStyle w:val="ListParagraph"/>
        <w:ind w:left="0"/>
        <w:rPr>
          <w:rFonts w:ascii="Verdana" w:eastAsia="Verdana" w:hAnsi="Verdana" w:cs="Verdana"/>
          <w:b/>
          <w:sz w:val="20"/>
          <w:szCs w:val="20"/>
        </w:rPr>
      </w:pPr>
      <w:r w:rsidRPr="007E5268">
        <w:rPr>
          <w:rFonts w:ascii="Verdana" w:eastAsia="Verdana" w:hAnsi="Verdana" w:cs="Verdana"/>
          <w:b/>
          <w:sz w:val="20"/>
          <w:szCs w:val="20"/>
        </w:rPr>
        <w:t>Talent &amp; Organizational Strategies</w:t>
      </w:r>
    </w:p>
    <w:p w14:paraId="00D8B032" w14:textId="5D7AE25E" w:rsidR="007E5268" w:rsidRDefault="007E5268" w:rsidP="007E5268">
      <w:pPr>
        <w:pStyle w:val="ListParagraph"/>
        <w:numPr>
          <w:ilvl w:val="0"/>
          <w:numId w:val="3"/>
        </w:numPr>
        <w:rPr>
          <w:rFonts w:ascii="Verdana" w:eastAsia="Verdana" w:hAnsi="Verdana" w:cs="Verdana"/>
          <w:sz w:val="20"/>
          <w:szCs w:val="20"/>
        </w:rPr>
      </w:pPr>
      <w:r>
        <w:rPr>
          <w:rFonts w:ascii="Verdana" w:eastAsia="Verdana" w:hAnsi="Verdana" w:cs="Verdana"/>
          <w:sz w:val="20"/>
          <w:szCs w:val="20"/>
        </w:rPr>
        <w:t xml:space="preserve">Expertise: </w:t>
      </w:r>
      <w:r>
        <w:rPr>
          <w:rFonts w:ascii="Verdana" w:eastAsia="Verdana" w:hAnsi="Verdana" w:cs="Verdana"/>
          <w:sz w:val="20"/>
          <w:szCs w:val="20"/>
        </w:rPr>
        <w:t xml:space="preserve">Organizational design, role design, workforce sizing, change management, talent development, and related human capital practices  </w:t>
      </w:r>
    </w:p>
    <w:p w14:paraId="13EC1342" w14:textId="00FD0E1F" w:rsidR="007E5268" w:rsidRDefault="007E5268" w:rsidP="007E5268">
      <w:pPr>
        <w:pStyle w:val="ListParagraph"/>
        <w:numPr>
          <w:ilvl w:val="0"/>
          <w:numId w:val="3"/>
        </w:numPr>
        <w:rPr>
          <w:rFonts w:ascii="Verdana" w:eastAsia="Verdana" w:hAnsi="Verdana" w:cs="Verdana"/>
          <w:sz w:val="20"/>
          <w:szCs w:val="20"/>
        </w:rPr>
      </w:pPr>
      <w:r w:rsidRPr="007E5268">
        <w:rPr>
          <w:rFonts w:ascii="Verdana" w:eastAsia="Verdana" w:hAnsi="Verdana" w:cs="Verdana"/>
          <w:sz w:val="20"/>
          <w:szCs w:val="20"/>
        </w:rPr>
        <w:t>Experience: ~</w:t>
      </w:r>
      <w:r>
        <w:rPr>
          <w:rFonts w:ascii="Verdana" w:eastAsia="Verdana" w:hAnsi="Verdana" w:cs="Verdana"/>
          <w:sz w:val="20"/>
          <w:szCs w:val="20"/>
        </w:rPr>
        <w:t>10</w:t>
      </w:r>
      <w:r w:rsidRPr="007E5268">
        <w:rPr>
          <w:rFonts w:ascii="Verdana" w:eastAsia="Verdana" w:hAnsi="Verdana" w:cs="Verdana"/>
          <w:sz w:val="20"/>
          <w:szCs w:val="20"/>
        </w:rPr>
        <w:t xml:space="preserve"> years </w:t>
      </w:r>
      <w:r>
        <w:rPr>
          <w:rFonts w:ascii="Verdana" w:eastAsia="Verdana" w:hAnsi="Verdana" w:cs="Verdana"/>
          <w:sz w:val="20"/>
          <w:szCs w:val="20"/>
        </w:rPr>
        <w:t xml:space="preserve">with Deloitte Consulting acting as a human capital subject matter </w:t>
      </w:r>
      <w:r w:rsidR="007F03E6">
        <w:rPr>
          <w:rFonts w:ascii="Verdana" w:eastAsia="Verdana" w:hAnsi="Verdana" w:cs="Verdana"/>
          <w:sz w:val="20"/>
          <w:szCs w:val="20"/>
        </w:rPr>
        <w:t>expect</w:t>
      </w:r>
      <w:r>
        <w:rPr>
          <w:rFonts w:ascii="Verdana" w:eastAsia="Verdana" w:hAnsi="Verdana" w:cs="Verdana"/>
          <w:sz w:val="20"/>
          <w:szCs w:val="20"/>
        </w:rPr>
        <w:t xml:space="preserve"> and team leader to drive </w:t>
      </w:r>
      <w:r w:rsidR="007F03E6">
        <w:rPr>
          <w:rFonts w:ascii="Verdana" w:eastAsia="Verdana" w:hAnsi="Verdana" w:cs="Verdana"/>
          <w:sz w:val="20"/>
          <w:szCs w:val="20"/>
        </w:rPr>
        <w:t xml:space="preserve">organizational </w:t>
      </w:r>
      <w:r>
        <w:rPr>
          <w:rFonts w:ascii="Verdana" w:eastAsia="Verdana" w:hAnsi="Verdana" w:cs="Verdana"/>
          <w:sz w:val="20"/>
          <w:szCs w:val="20"/>
        </w:rPr>
        <w:t>consulting engagements</w:t>
      </w:r>
      <w:r w:rsidR="007F03E6">
        <w:rPr>
          <w:rFonts w:ascii="Verdana" w:eastAsia="Verdana" w:hAnsi="Verdana" w:cs="Verdana"/>
          <w:sz w:val="20"/>
          <w:szCs w:val="20"/>
        </w:rPr>
        <w:t xml:space="preserve">; educational background (M.A. Industrial &amp; Organizational Psychology) </w:t>
      </w:r>
    </w:p>
    <w:p w14:paraId="7E7F260A" w14:textId="77777777" w:rsidR="007E5268" w:rsidRPr="007E5268" w:rsidRDefault="007E5268" w:rsidP="007E5268">
      <w:pPr>
        <w:pStyle w:val="ListParagraph"/>
        <w:rPr>
          <w:rFonts w:ascii="Verdana" w:eastAsia="Verdana" w:hAnsi="Verdana" w:cs="Verdana"/>
          <w:sz w:val="20"/>
          <w:szCs w:val="20"/>
        </w:rPr>
      </w:pPr>
    </w:p>
    <w:p w14:paraId="21BB383C" w14:textId="77777777" w:rsidR="007F03E6" w:rsidRDefault="00E1024E" w:rsidP="00183EC6">
      <w:pPr>
        <w:rPr>
          <w:rFonts w:ascii="Verdana" w:eastAsia="Verdana" w:hAnsi="Verdana" w:cs="Verdana"/>
          <w:sz w:val="20"/>
          <w:szCs w:val="20"/>
        </w:rPr>
      </w:pPr>
      <w:r w:rsidRPr="00E1024E">
        <w:rPr>
          <w:rFonts w:ascii="Verdana" w:eastAsia="Verdana" w:hAnsi="Verdana" w:cs="Verdana"/>
          <w:b/>
          <w:sz w:val="20"/>
          <w:szCs w:val="20"/>
        </w:rPr>
        <w:t>Analytics / Data-Modelling:</w:t>
      </w:r>
      <w:r>
        <w:rPr>
          <w:rFonts w:ascii="Verdana" w:eastAsia="Verdana" w:hAnsi="Verdana" w:cs="Verdana"/>
          <w:sz w:val="20"/>
          <w:szCs w:val="20"/>
        </w:rPr>
        <w:t xml:space="preserve"> </w:t>
      </w:r>
    </w:p>
    <w:p w14:paraId="26692AFE" w14:textId="5CE0301D" w:rsidR="007F03E6" w:rsidRDefault="007F03E6" w:rsidP="007F03E6">
      <w:pPr>
        <w:pStyle w:val="ListParagraph"/>
        <w:numPr>
          <w:ilvl w:val="0"/>
          <w:numId w:val="3"/>
        </w:numPr>
        <w:rPr>
          <w:rFonts w:ascii="Verdana" w:eastAsia="Verdana" w:hAnsi="Verdana" w:cs="Verdana"/>
          <w:sz w:val="20"/>
          <w:szCs w:val="20"/>
        </w:rPr>
      </w:pPr>
      <w:r>
        <w:rPr>
          <w:rFonts w:ascii="Verdana" w:eastAsia="Verdana" w:hAnsi="Verdana" w:cs="Verdana"/>
          <w:sz w:val="20"/>
          <w:szCs w:val="20"/>
        </w:rPr>
        <w:t xml:space="preserve">Expertise: </w:t>
      </w:r>
      <w:r>
        <w:rPr>
          <w:rFonts w:ascii="Verdana" w:eastAsia="Verdana" w:hAnsi="Verdana" w:cs="Verdana"/>
          <w:sz w:val="20"/>
          <w:szCs w:val="20"/>
        </w:rPr>
        <w:t xml:space="preserve">Descriptive through predictive analytics, development of data-tools, implementation of data governance approaches, driving organizational data-literacy </w:t>
      </w:r>
    </w:p>
    <w:p w14:paraId="2BA319E8" w14:textId="132BB038" w:rsidR="007F03E6" w:rsidRDefault="007F03E6" w:rsidP="007F03E6">
      <w:pPr>
        <w:pStyle w:val="ListParagraph"/>
        <w:numPr>
          <w:ilvl w:val="0"/>
          <w:numId w:val="3"/>
        </w:numPr>
        <w:rPr>
          <w:rFonts w:ascii="Verdana" w:eastAsia="Verdana" w:hAnsi="Verdana" w:cs="Verdana"/>
          <w:sz w:val="20"/>
          <w:szCs w:val="20"/>
        </w:rPr>
      </w:pPr>
      <w:r w:rsidRPr="007E5268">
        <w:rPr>
          <w:rFonts w:ascii="Verdana" w:eastAsia="Verdana" w:hAnsi="Verdana" w:cs="Verdana"/>
          <w:sz w:val="20"/>
          <w:szCs w:val="20"/>
        </w:rPr>
        <w:t xml:space="preserve">Experience: </w:t>
      </w:r>
      <w:r>
        <w:rPr>
          <w:rFonts w:ascii="Verdana" w:eastAsia="Verdana" w:hAnsi="Verdana" w:cs="Verdana"/>
          <w:sz w:val="20"/>
          <w:szCs w:val="20"/>
        </w:rPr>
        <w:t>Nearly 20 years of analytical roles and throughout my career; currently leading workforce insights for a fortune 500 company (LPL Financial)</w:t>
      </w:r>
      <w:bookmarkStart w:id="2" w:name="_GoBack"/>
      <w:bookmarkEnd w:id="2"/>
    </w:p>
    <w:p w14:paraId="277E1358" w14:textId="2B25A5A3" w:rsidR="007045E9" w:rsidRPr="007045E9" w:rsidRDefault="007045E9" w:rsidP="007F03E6">
      <w:pPr>
        <w:pStyle w:val="ListParagraph"/>
        <w:rPr>
          <w:rFonts w:ascii="Verdana" w:eastAsia="Verdana" w:hAnsi="Verdana" w:cs="Verdana"/>
          <w:sz w:val="20"/>
          <w:szCs w:val="20"/>
        </w:rPr>
      </w:pPr>
    </w:p>
    <w:sectPr w:rsidR="007045E9" w:rsidRPr="007045E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94B2B"/>
    <w:multiLevelType w:val="hybridMultilevel"/>
    <w:tmpl w:val="0A5E2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AD27E8"/>
    <w:multiLevelType w:val="hybridMultilevel"/>
    <w:tmpl w:val="BEB85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E2229D"/>
    <w:multiLevelType w:val="hybridMultilevel"/>
    <w:tmpl w:val="354AB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54F"/>
    <w:rsid w:val="00183EC6"/>
    <w:rsid w:val="0020154F"/>
    <w:rsid w:val="00394AFD"/>
    <w:rsid w:val="00605338"/>
    <w:rsid w:val="007045E9"/>
    <w:rsid w:val="007E5268"/>
    <w:rsid w:val="007F03E6"/>
    <w:rsid w:val="009258C4"/>
    <w:rsid w:val="00AB2DB0"/>
    <w:rsid w:val="00BF332C"/>
    <w:rsid w:val="00CB2B23"/>
    <w:rsid w:val="00CB3891"/>
    <w:rsid w:val="00D04A38"/>
    <w:rsid w:val="00D44C76"/>
    <w:rsid w:val="00E1024E"/>
    <w:rsid w:val="00F51092"/>
    <w:rsid w:val="00FC5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CFB04"/>
  <w15:docId w15:val="{CCD23253-0D3B-492D-8079-BC096B80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F51092"/>
    <w:rPr>
      <w:color w:val="0000FF" w:themeColor="hyperlink"/>
      <w:u w:val="single"/>
    </w:rPr>
  </w:style>
  <w:style w:type="paragraph" w:styleId="ListParagraph">
    <w:name w:val="List Paragraph"/>
    <w:basedOn w:val="Normal"/>
    <w:uiPriority w:val="34"/>
    <w:qFormat/>
    <w:rsid w:val="00704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Zachary.Toof@LPLFinancial.com" TargetMode="External"/><Relationship Id="rId3" Type="http://schemas.openxmlformats.org/officeDocument/2006/relationships/settings" Target="settings.xml"/><Relationship Id="rId7" Type="http://schemas.openxmlformats.org/officeDocument/2006/relationships/hyperlink" Target="mailto:Grace.Gastelum@lplfinanci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ktoof@aol.com" TargetMode="External"/><Relationship Id="rId5" Type="http://schemas.openxmlformats.org/officeDocument/2006/relationships/hyperlink" Target="mailto:Zachary.Toof@LPLFinancia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Zachary Toof</dc:creator>
  <cp:lastModifiedBy>ZACHARY TOOF</cp:lastModifiedBy>
  <cp:revision>8</cp:revision>
  <dcterms:created xsi:type="dcterms:W3CDTF">2022-04-27T16:17:00Z</dcterms:created>
  <dcterms:modified xsi:type="dcterms:W3CDTF">2022-05-09T17:57:00Z</dcterms:modified>
</cp:coreProperties>
</file>